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51"/>
        <w:gridCol w:w="4306"/>
      </w:tblGrid>
      <w:tr w:rsidR="001A5E8C" w:rsidRPr="00FC0319" w:rsidTr="00B35EAE">
        <w:tc>
          <w:tcPr>
            <w:tcW w:w="4958" w:type="dxa"/>
          </w:tcPr>
          <w:p w:rsidR="001A5E8C" w:rsidRPr="00B35EAE" w:rsidRDefault="001A5E8C" w:rsidP="00B35EAE">
            <w:pPr>
              <w:tabs>
                <w:tab w:val="center" w:pos="6921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B35EAE">
              <w:rPr>
                <w:rFonts w:ascii="Times New Roman" w:hAnsi="Times New Roman" w:cs="Times New Roman"/>
                <w:sz w:val="22"/>
              </w:rPr>
              <w:t xml:space="preserve">СОГЛАСОВАНО </w:t>
            </w:r>
          </w:p>
          <w:p w:rsidR="001A5E8C" w:rsidRPr="00B35EAE" w:rsidRDefault="001A5E8C" w:rsidP="00B35EAE">
            <w:pPr>
              <w:tabs>
                <w:tab w:val="center" w:pos="6921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B35EAE">
              <w:rPr>
                <w:rFonts w:ascii="Times New Roman" w:hAnsi="Times New Roman" w:cs="Times New Roman"/>
                <w:sz w:val="22"/>
              </w:rPr>
              <w:t>На заседании Совета школы</w:t>
            </w:r>
          </w:p>
          <w:p w:rsidR="001A5E8C" w:rsidRPr="00B35EAE" w:rsidRDefault="001A5E8C" w:rsidP="00B35EAE">
            <w:pPr>
              <w:tabs>
                <w:tab w:val="center" w:pos="6921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.75pt;margin-top:-.8pt;width:44.9pt;height:23.7pt;z-index:251658752">
                  <v:imagedata r:id="rId7" o:title="" chromakey="white"/>
                </v:shape>
              </w:pict>
            </w:r>
            <w:r>
              <w:rPr>
                <w:rFonts w:ascii="Times New Roman" w:hAnsi="Times New Roman" w:cs="Times New Roman"/>
                <w:sz w:val="22"/>
              </w:rPr>
              <w:t>Протокол №1</w:t>
            </w:r>
            <w:r w:rsidRPr="00B35EAE">
              <w:rPr>
                <w:rFonts w:ascii="Times New Roman" w:hAnsi="Times New Roman" w:cs="Times New Roman"/>
                <w:sz w:val="22"/>
              </w:rPr>
              <w:tab/>
            </w:r>
          </w:p>
          <w:p w:rsidR="001A5E8C" w:rsidRPr="00B35EAE" w:rsidRDefault="001A5E8C" w:rsidP="00B35EAE">
            <w:pPr>
              <w:tabs>
                <w:tab w:val="center" w:pos="6921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B35EAE">
              <w:rPr>
                <w:rFonts w:ascii="Times New Roman" w:hAnsi="Times New Roman" w:cs="Times New Roman"/>
                <w:sz w:val="22"/>
              </w:rPr>
              <w:t>_________</w:t>
            </w:r>
            <w:r>
              <w:rPr>
                <w:rFonts w:ascii="Times New Roman" w:hAnsi="Times New Roman" w:cs="Times New Roman"/>
                <w:sz w:val="22"/>
              </w:rPr>
              <w:t>/А.Н. Кульу/</w:t>
            </w:r>
            <w:r w:rsidRPr="00B35EAE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1A5E8C" w:rsidRPr="00B35EAE" w:rsidRDefault="001A5E8C" w:rsidP="00B35EAE">
            <w:pPr>
              <w:tabs>
                <w:tab w:val="center" w:pos="6921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от «14» января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2"/>
                </w:rPr>
                <w:t>2015</w:t>
              </w:r>
              <w:r w:rsidRPr="00B35EAE">
                <w:rPr>
                  <w:rFonts w:ascii="Times New Roman" w:hAnsi="Times New Roman" w:cs="Times New Roman"/>
                  <w:sz w:val="22"/>
                </w:rPr>
                <w:t xml:space="preserve"> г</w:t>
              </w:r>
            </w:smartTag>
          </w:p>
        </w:tc>
        <w:tc>
          <w:tcPr>
            <w:tcW w:w="4958" w:type="dxa"/>
          </w:tcPr>
          <w:p w:rsidR="001A5E8C" w:rsidRPr="00B35EAE" w:rsidRDefault="001A5E8C" w:rsidP="00B35EAE">
            <w:pPr>
              <w:tabs>
                <w:tab w:val="center" w:pos="7659"/>
              </w:tabs>
              <w:spacing w:after="31"/>
              <w:ind w:left="-1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 id="_x0000_s1027" type="#_x0000_t75" style="position:absolute;left:0;text-align:left;margin-left:-3.8pt;margin-top:26.5pt;width:29.7pt;height:42.5pt;z-index:251656704;mso-position-horizontal-relative:text;mso-position-vertical-relative:text" stroked="t" strokecolor="white" strokeweight=".25pt">
                  <v:imagedata r:id="rId8" o:title="" chromakey="white" grayscale="t"/>
                  <w10:anchorlock/>
                </v:shape>
              </w:pict>
            </w:r>
            <w:r w:rsidRPr="00B35EAE">
              <w:rPr>
                <w:rFonts w:ascii="Times New Roman" w:hAnsi="Times New Roman" w:cs="Times New Roman"/>
                <w:sz w:val="22"/>
              </w:rPr>
              <w:t xml:space="preserve">УТВЕРЖДАЮ </w:t>
            </w:r>
          </w:p>
          <w:p w:rsidR="001A5E8C" w:rsidRPr="00B35EAE" w:rsidRDefault="001A5E8C" w:rsidP="00B35EAE">
            <w:pPr>
              <w:tabs>
                <w:tab w:val="center" w:pos="7659"/>
              </w:tabs>
              <w:spacing w:after="31"/>
              <w:ind w:left="-1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 id="_x0000_s1028" type="#_x0000_t75" style="position:absolute;left:0;text-align:left;margin-left:23.35pt;margin-top:9pt;width:101.65pt;height:100.65pt;z-index:-251658752">
                  <v:imagedata r:id="rId9" o:title=""/>
                </v:shape>
              </w:pict>
            </w:r>
            <w:r>
              <w:rPr>
                <w:rFonts w:ascii="Times New Roman" w:hAnsi="Times New Roman" w:cs="Times New Roman"/>
                <w:sz w:val="22"/>
              </w:rPr>
              <w:t>Директор МКОУ ССШ</w:t>
            </w:r>
            <w:r w:rsidRPr="00B35EAE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1A5E8C" w:rsidRDefault="001A5E8C" w:rsidP="00B35EAE">
            <w:pPr>
              <w:tabs>
                <w:tab w:val="center" w:pos="6709"/>
              </w:tabs>
              <w:spacing w:after="31"/>
              <w:ind w:left="-15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«14» января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2"/>
                </w:rPr>
                <w:t>2015</w:t>
              </w:r>
              <w:r w:rsidRPr="00B35EAE">
                <w:rPr>
                  <w:rFonts w:ascii="Times New Roman" w:hAnsi="Times New Roman" w:cs="Times New Roman"/>
                  <w:sz w:val="22"/>
                </w:rPr>
                <w:t xml:space="preserve"> г</w:t>
              </w:r>
            </w:smartTag>
            <w:r w:rsidRPr="00B35EAE">
              <w:rPr>
                <w:rFonts w:ascii="Times New Roman" w:hAnsi="Times New Roman" w:cs="Times New Roman"/>
                <w:sz w:val="22"/>
              </w:rPr>
              <w:t>.</w:t>
            </w:r>
          </w:p>
          <w:p w:rsidR="001A5E8C" w:rsidRPr="00B35EAE" w:rsidRDefault="001A5E8C" w:rsidP="00B35EAE">
            <w:pPr>
              <w:tabs>
                <w:tab w:val="center" w:pos="6709"/>
              </w:tabs>
              <w:spacing w:after="31"/>
              <w:ind w:left="-1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__________/Ю.П. Рослов/</w:t>
            </w:r>
          </w:p>
        </w:tc>
      </w:tr>
    </w:tbl>
    <w:p w:rsidR="001A5E8C" w:rsidRPr="00FC0319" w:rsidRDefault="001A5E8C">
      <w:pPr>
        <w:tabs>
          <w:tab w:val="center" w:pos="6921"/>
        </w:tabs>
        <w:spacing w:after="0" w:line="259" w:lineRule="auto"/>
        <w:ind w:left="-15" w:firstLine="0"/>
        <w:jc w:val="left"/>
        <w:rPr>
          <w:rFonts w:ascii="Times New Roman" w:hAnsi="Times New Roman" w:cs="Times New Roman"/>
        </w:rPr>
      </w:pPr>
    </w:p>
    <w:p w:rsidR="001A5E8C" w:rsidRPr="00FC0319" w:rsidRDefault="001A5E8C" w:rsidP="00264E5E">
      <w:pPr>
        <w:tabs>
          <w:tab w:val="center" w:pos="6921"/>
        </w:tabs>
        <w:spacing w:after="0" w:line="259" w:lineRule="auto"/>
        <w:ind w:left="-15" w:firstLine="0"/>
        <w:jc w:val="left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  <w:b/>
        </w:rPr>
        <w:tab/>
      </w:r>
    </w:p>
    <w:p w:rsidR="001A5E8C" w:rsidRPr="00FC0319" w:rsidRDefault="001A5E8C" w:rsidP="00264E5E">
      <w:pPr>
        <w:pStyle w:val="Heading1"/>
        <w:rPr>
          <w:rFonts w:ascii="Times New Roman" w:hAnsi="Times New Roman"/>
        </w:rPr>
      </w:pPr>
      <w:bookmarkStart w:id="0" w:name="_GoBack"/>
      <w:r w:rsidRPr="00FC0319">
        <w:rPr>
          <w:rFonts w:ascii="Times New Roman" w:hAnsi="Times New Roman"/>
        </w:rPr>
        <w:t xml:space="preserve">ПОЛОЖЕНИЕ  </w:t>
      </w:r>
      <w:r w:rsidRPr="00FC0319">
        <w:rPr>
          <w:rFonts w:ascii="Times New Roman" w:hAnsi="Times New Roman"/>
          <w:sz w:val="28"/>
        </w:rPr>
        <w:t>об</w:t>
      </w:r>
      <w:r w:rsidRPr="00FC0319">
        <w:rPr>
          <w:rFonts w:ascii="Times New Roman" w:hAnsi="Times New Roman"/>
          <w:b/>
          <w:sz w:val="28"/>
        </w:rPr>
        <w:t xml:space="preserve"> </w:t>
      </w:r>
      <w:r w:rsidRPr="00FC0319">
        <w:rPr>
          <w:rFonts w:ascii="Times New Roman" w:hAnsi="Times New Roman"/>
          <w:sz w:val="28"/>
        </w:rPr>
        <w:t>обработке</w:t>
      </w:r>
      <w:r w:rsidRPr="00FC0319">
        <w:rPr>
          <w:rFonts w:ascii="Times New Roman" w:hAnsi="Times New Roman"/>
          <w:b/>
          <w:sz w:val="28"/>
        </w:rPr>
        <w:t xml:space="preserve">  </w:t>
      </w:r>
      <w:r w:rsidRPr="00FC0319">
        <w:rPr>
          <w:rFonts w:ascii="Times New Roman" w:hAnsi="Times New Roman"/>
          <w:sz w:val="28"/>
        </w:rPr>
        <w:t>персональных</w:t>
      </w:r>
      <w:r w:rsidRPr="00FC0319">
        <w:rPr>
          <w:rFonts w:ascii="Times New Roman" w:hAnsi="Times New Roman"/>
          <w:b/>
          <w:sz w:val="28"/>
        </w:rPr>
        <w:t xml:space="preserve"> </w:t>
      </w:r>
      <w:r w:rsidRPr="00FC0319">
        <w:rPr>
          <w:rFonts w:ascii="Times New Roman" w:hAnsi="Times New Roman"/>
          <w:sz w:val="28"/>
        </w:rPr>
        <w:t>данных</w:t>
      </w:r>
      <w:r w:rsidRPr="00FC0319">
        <w:rPr>
          <w:rFonts w:ascii="Times New Roman" w:hAnsi="Times New Roman"/>
          <w:b/>
          <w:sz w:val="28"/>
        </w:rPr>
        <w:t xml:space="preserve"> </w:t>
      </w:r>
      <w:r w:rsidRPr="00FC0319">
        <w:rPr>
          <w:rFonts w:ascii="Times New Roman" w:hAnsi="Times New Roman"/>
          <w:sz w:val="28"/>
        </w:rPr>
        <w:t>обучающихся</w:t>
      </w:r>
      <w:r w:rsidRPr="00FC0319">
        <w:rPr>
          <w:rFonts w:ascii="Times New Roman" w:hAnsi="Times New Roman"/>
          <w:b/>
          <w:sz w:val="28"/>
        </w:rPr>
        <w:t xml:space="preserve">  </w:t>
      </w:r>
    </w:p>
    <w:bookmarkEnd w:id="0"/>
    <w:p w:rsidR="001A5E8C" w:rsidRPr="00FC0319" w:rsidRDefault="001A5E8C">
      <w:pPr>
        <w:spacing w:after="0" w:line="259" w:lineRule="auto"/>
        <w:ind w:left="17" w:right="5"/>
        <w:jc w:val="center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  <w:sz w:val="28"/>
        </w:rPr>
        <w:t>муниципального</w:t>
      </w:r>
      <w:r w:rsidRPr="00FC031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казённого</w:t>
      </w:r>
      <w:r w:rsidRPr="00FC0319">
        <w:rPr>
          <w:rFonts w:ascii="Times New Roman" w:hAnsi="Times New Roman" w:cs="Times New Roman"/>
          <w:b/>
          <w:sz w:val="28"/>
        </w:rPr>
        <w:t xml:space="preserve"> </w:t>
      </w:r>
      <w:r w:rsidRPr="00FC0319">
        <w:rPr>
          <w:rFonts w:ascii="Times New Roman" w:hAnsi="Times New Roman" w:cs="Times New Roman"/>
          <w:sz w:val="28"/>
        </w:rPr>
        <w:t>общеобразовательного</w:t>
      </w:r>
      <w:r w:rsidRPr="00FC0319">
        <w:rPr>
          <w:rFonts w:ascii="Times New Roman" w:hAnsi="Times New Roman" w:cs="Times New Roman"/>
          <w:b/>
          <w:sz w:val="28"/>
        </w:rPr>
        <w:t xml:space="preserve"> </w:t>
      </w:r>
      <w:r w:rsidRPr="00FC0319">
        <w:rPr>
          <w:rFonts w:ascii="Times New Roman" w:hAnsi="Times New Roman" w:cs="Times New Roman"/>
          <w:sz w:val="28"/>
        </w:rPr>
        <w:t>учреждения</w:t>
      </w:r>
      <w:r w:rsidRPr="00FC0319">
        <w:rPr>
          <w:rFonts w:ascii="Times New Roman" w:hAnsi="Times New Roman" w:cs="Times New Roman"/>
          <w:b/>
          <w:sz w:val="28"/>
        </w:rPr>
        <w:t xml:space="preserve"> </w:t>
      </w:r>
    </w:p>
    <w:p w:rsidR="001A5E8C" w:rsidRPr="00FC0319" w:rsidRDefault="001A5E8C">
      <w:pPr>
        <w:spacing w:after="0" w:line="259" w:lineRule="auto"/>
        <w:ind w:left="17" w:right="1"/>
        <w:jc w:val="center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  <w:b/>
          <w:sz w:val="28"/>
        </w:rPr>
        <w:t xml:space="preserve"> «</w:t>
      </w:r>
      <w:r w:rsidRPr="00FC0319">
        <w:rPr>
          <w:rFonts w:ascii="Times New Roman" w:hAnsi="Times New Roman" w:cs="Times New Roman"/>
          <w:sz w:val="28"/>
        </w:rPr>
        <w:t>Средн</w:t>
      </w:r>
      <w:r>
        <w:rPr>
          <w:rFonts w:ascii="Times New Roman" w:hAnsi="Times New Roman" w:cs="Times New Roman"/>
          <w:sz w:val="28"/>
        </w:rPr>
        <w:t>епахачинская средняя школа»</w:t>
      </w:r>
      <w:r w:rsidRPr="00FC0319">
        <w:rPr>
          <w:rFonts w:ascii="Times New Roman" w:hAnsi="Times New Roman" w:cs="Times New Roman"/>
          <w:b/>
          <w:sz w:val="28"/>
        </w:rPr>
        <w:t xml:space="preserve"> </w:t>
      </w:r>
    </w:p>
    <w:p w:rsidR="001A5E8C" w:rsidRPr="00FC0319" w:rsidRDefault="001A5E8C">
      <w:pPr>
        <w:spacing w:after="0" w:line="259" w:lineRule="auto"/>
        <w:ind w:left="0" w:right="295" w:firstLine="0"/>
        <w:jc w:val="center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  <w:b/>
          <w:sz w:val="28"/>
        </w:rPr>
        <w:t xml:space="preserve"> </w:t>
      </w:r>
    </w:p>
    <w:p w:rsidR="001A5E8C" w:rsidRPr="00FC0319" w:rsidRDefault="001A5E8C">
      <w:pPr>
        <w:numPr>
          <w:ilvl w:val="0"/>
          <w:numId w:val="1"/>
        </w:numPr>
        <w:spacing w:after="0" w:line="259" w:lineRule="auto"/>
        <w:ind w:hanging="720"/>
        <w:jc w:val="left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Общие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положения</w:t>
      </w:r>
      <w:r w:rsidRPr="00FC0319">
        <w:rPr>
          <w:rFonts w:ascii="Times New Roman" w:hAnsi="Times New Roman" w:cs="Times New Roman"/>
          <w:b/>
        </w:rPr>
        <w:t xml:space="preserve"> </w:t>
      </w:r>
    </w:p>
    <w:p w:rsidR="001A5E8C" w:rsidRPr="00FC0319" w:rsidRDefault="001A5E8C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 </w:t>
      </w:r>
    </w:p>
    <w:p w:rsidR="001A5E8C" w:rsidRPr="00FC0319" w:rsidRDefault="001A5E8C">
      <w:pPr>
        <w:numPr>
          <w:ilvl w:val="1"/>
          <w:numId w:val="1"/>
        </w:numPr>
        <w:ind w:hanging="42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Согласно ст. 23 Конституции РФ каждый имеет право на неприкосновенность частной жизни, личную, семейную тайну, защиту своей чести и доброго имени, реализация которого обеспечивается положением ст. 24 Конституции РФ, устанавливающим, что сбор, хранение, использование и распространение информации о частной жизни лица без его согласия не допускается. Отношения, связанные с обработкой персональных данных, осуществляемой юридическими лицами с использованием средств автоматизации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регулируются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FC0319">
          <w:rPr>
            <w:rFonts w:ascii="Times New Roman" w:hAnsi="Times New Roman" w:cs="Times New Roman"/>
          </w:rPr>
          <w:t>2006 г</w:t>
        </w:r>
      </w:smartTag>
      <w:r w:rsidRPr="00FC0319">
        <w:rPr>
          <w:rFonts w:ascii="Times New Roman" w:hAnsi="Times New Roman" w:cs="Times New Roman"/>
        </w:rPr>
        <w:t xml:space="preserve">. N 152-ФЗ "О персональных данных". </w:t>
      </w:r>
    </w:p>
    <w:p w:rsidR="001A5E8C" w:rsidRPr="00FC0319" w:rsidRDefault="001A5E8C">
      <w:pPr>
        <w:numPr>
          <w:ilvl w:val="1"/>
          <w:numId w:val="1"/>
        </w:numPr>
        <w:ind w:hanging="42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Настоящее Положение устанавливает необходимый минимальный объем мер, соблюдение которых позволяет предотвратить утечку сведений, относящихся к персональным данным обучающихся. При необходимости дире</w:t>
      </w:r>
      <w:r>
        <w:rPr>
          <w:rFonts w:ascii="Times New Roman" w:hAnsi="Times New Roman" w:cs="Times New Roman"/>
        </w:rPr>
        <w:t>ктором муниципального казённого</w:t>
      </w:r>
      <w:r w:rsidRPr="00FC0319">
        <w:rPr>
          <w:rFonts w:ascii="Times New Roman" w:hAnsi="Times New Roman" w:cs="Times New Roman"/>
        </w:rPr>
        <w:t xml:space="preserve"> общеобра</w:t>
      </w:r>
      <w:r>
        <w:rPr>
          <w:rFonts w:ascii="Times New Roman" w:hAnsi="Times New Roman" w:cs="Times New Roman"/>
        </w:rPr>
        <w:t>зовательного учреждения «Среднепахачинская средняя школа» (далее МКОУ  «ССШ</w:t>
      </w:r>
      <w:r w:rsidRPr="00FC0319">
        <w:rPr>
          <w:rFonts w:ascii="Times New Roman" w:hAnsi="Times New Roman" w:cs="Times New Roman"/>
        </w:rPr>
        <w:t>») могут быть введены дополнительные меры, направленные на усиление защиты пе</w:t>
      </w:r>
      <w:r>
        <w:rPr>
          <w:rFonts w:ascii="Times New Roman" w:hAnsi="Times New Roman" w:cs="Times New Roman"/>
        </w:rPr>
        <w:t>рсональных данных обучающихся МКОУ «ССШ»</w:t>
      </w:r>
      <w:r w:rsidRPr="00FC0319">
        <w:rPr>
          <w:rFonts w:ascii="Times New Roman" w:hAnsi="Times New Roman" w:cs="Times New Roman"/>
        </w:rPr>
        <w:t xml:space="preserve">. </w:t>
      </w:r>
    </w:p>
    <w:p w:rsidR="001A5E8C" w:rsidRPr="00FC0319" w:rsidRDefault="001A5E8C">
      <w:pPr>
        <w:numPr>
          <w:ilvl w:val="1"/>
          <w:numId w:val="1"/>
        </w:numPr>
        <w:ind w:hanging="42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Цель разработки Положения - определение порядка обработки персональные данных обучающихся</w:t>
      </w:r>
      <w:r w:rsidRPr="004702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МКОУ «ССШ»</w:t>
      </w:r>
      <w:r w:rsidRPr="00FC0319">
        <w:rPr>
          <w:rFonts w:ascii="Times New Roman" w:hAnsi="Times New Roman" w:cs="Times New Roman"/>
        </w:rPr>
        <w:t xml:space="preserve"> обеспечение защиты прав и свобод учащихся при обработке их персональных данных, а также установление ответственности должностных лиц, имеющих доступ к персональным данным учащихся. </w:t>
      </w:r>
    </w:p>
    <w:p w:rsidR="001A5E8C" w:rsidRPr="00FC0319" w:rsidRDefault="001A5E8C">
      <w:pPr>
        <w:numPr>
          <w:ilvl w:val="1"/>
          <w:numId w:val="1"/>
        </w:numPr>
        <w:spacing w:after="32"/>
        <w:ind w:hanging="42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Настоящее Положение определяет порядок работы (получения, обработки, использования, передачи, хранения и т.д.) образовательного учреждения (далее Оператор) с персональными данными обучающихся и гарантии конфиденциальности сведений об обучающемся, предоставленных  им в образовательном учреждении; права обучающегося при обработке его персональных данных; ответственность лиц за невыполнение требований норм, регулирующих обработку персональных данных обучающегося. </w:t>
      </w:r>
    </w:p>
    <w:p w:rsidR="001A5E8C" w:rsidRPr="00FC0319" w:rsidRDefault="001A5E8C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ab/>
        <w:t xml:space="preserve"> </w:t>
      </w:r>
    </w:p>
    <w:p w:rsidR="001A5E8C" w:rsidRPr="00FC0319" w:rsidRDefault="001A5E8C">
      <w:pPr>
        <w:numPr>
          <w:ilvl w:val="0"/>
          <w:numId w:val="1"/>
        </w:numPr>
        <w:spacing w:after="0" w:line="259" w:lineRule="auto"/>
        <w:ind w:hanging="720"/>
        <w:jc w:val="left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Понятие</w:t>
      </w:r>
      <w:r w:rsidRPr="00FC0319">
        <w:rPr>
          <w:rFonts w:ascii="Times New Roman" w:hAnsi="Times New Roman" w:cs="Times New Roman"/>
          <w:b/>
          <w:i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hAnsi="Times New Roman" w:cs="Times New Roman"/>
          <w:b/>
          <w:i/>
        </w:rPr>
        <w:t xml:space="preserve"> </w:t>
      </w:r>
      <w:r w:rsidRPr="00FC0319">
        <w:rPr>
          <w:rFonts w:ascii="Times New Roman" w:hAnsi="Times New Roman" w:cs="Times New Roman"/>
        </w:rPr>
        <w:t>состав</w:t>
      </w:r>
      <w:r w:rsidRPr="00FC0319">
        <w:rPr>
          <w:rFonts w:ascii="Times New Roman" w:hAnsi="Times New Roman" w:cs="Times New Roman"/>
          <w:b/>
          <w:i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hAnsi="Times New Roman" w:cs="Times New Roman"/>
          <w:b/>
          <w:i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hAnsi="Times New Roman" w:cs="Times New Roman"/>
          <w:b/>
          <w:i/>
        </w:rPr>
        <w:t xml:space="preserve"> </w:t>
      </w:r>
      <w:r w:rsidRPr="00FC0319">
        <w:rPr>
          <w:rFonts w:ascii="Times New Roman" w:hAnsi="Times New Roman" w:cs="Times New Roman"/>
        </w:rPr>
        <w:t>обучающегося</w:t>
      </w:r>
      <w:r w:rsidRPr="00FC0319">
        <w:rPr>
          <w:rFonts w:ascii="Times New Roman" w:hAnsi="Times New Roman" w:cs="Times New Roman"/>
          <w:b/>
          <w:i/>
        </w:rPr>
        <w:t xml:space="preserve"> </w:t>
      </w:r>
    </w:p>
    <w:p w:rsidR="001A5E8C" w:rsidRPr="00FC0319" w:rsidRDefault="001A5E8C">
      <w:pPr>
        <w:numPr>
          <w:ilvl w:val="1"/>
          <w:numId w:val="1"/>
        </w:numPr>
        <w:spacing w:after="31"/>
        <w:ind w:hanging="42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Для целей настоящего Положения используются следующие основные понятия: </w:t>
      </w:r>
    </w:p>
    <w:p w:rsidR="001A5E8C" w:rsidRPr="00FC0319" w:rsidRDefault="001A5E8C">
      <w:pPr>
        <w:numPr>
          <w:ilvl w:val="2"/>
          <w:numId w:val="2"/>
        </w:numPr>
        <w:ind w:firstLine="54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персональные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данные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 xml:space="preserve">обучающегося - любая информация, относящаяся к определенному или определяемому на основании такой информации обучающемуся (субъекту персональных данных); </w:t>
      </w:r>
    </w:p>
    <w:p w:rsidR="001A5E8C" w:rsidRPr="00FC0319" w:rsidRDefault="001A5E8C">
      <w:pPr>
        <w:numPr>
          <w:ilvl w:val="2"/>
          <w:numId w:val="2"/>
        </w:numPr>
        <w:ind w:firstLine="54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обработка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 xml:space="preserve">данных -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обучающихся; </w:t>
      </w:r>
    </w:p>
    <w:p w:rsidR="001A5E8C" w:rsidRPr="00FC0319" w:rsidRDefault="001A5E8C">
      <w:pPr>
        <w:numPr>
          <w:ilvl w:val="2"/>
          <w:numId w:val="2"/>
        </w:numPr>
        <w:ind w:firstLine="54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конфиденциальность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 xml:space="preserve">данных - обязательное для соблюдения назначенного ответственного лица, получившего доступ к персональным данным обучающихся, требование не допускать их распространение без согласия родителя (законного представителя) или иного законного основания. Обеспечение конфиденциальности персональных данных не требуется в случае обезличивания персональных данных и в отношении общедоступных персональных данных; </w:t>
      </w:r>
    </w:p>
    <w:p w:rsidR="001A5E8C" w:rsidRPr="00FC0319" w:rsidRDefault="001A5E8C">
      <w:pPr>
        <w:numPr>
          <w:ilvl w:val="2"/>
          <w:numId w:val="2"/>
        </w:numPr>
        <w:ind w:firstLine="54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распространение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 xml:space="preserve">данных - действия, направленные на передачу персональных данных обучающегося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учащегося в средствах массовой информации, размещение в информационно-телекоммуникационных сетях или предоставление доступа к персональным данным работников каким-либо иным способом; </w:t>
      </w:r>
    </w:p>
    <w:p w:rsidR="001A5E8C" w:rsidRPr="00FC0319" w:rsidRDefault="001A5E8C">
      <w:pPr>
        <w:numPr>
          <w:ilvl w:val="2"/>
          <w:numId w:val="2"/>
        </w:numPr>
        <w:ind w:firstLine="54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использование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 xml:space="preserve">данных - действия (операции) с персональными данными, совершаемые должностным лицом </w:t>
      </w:r>
      <w:r>
        <w:rPr>
          <w:rFonts w:ascii="Times New Roman" w:hAnsi="Times New Roman" w:cs="Times New Roman"/>
        </w:rPr>
        <w:t>МКОУ «ССШ»</w:t>
      </w:r>
      <w:r w:rsidRPr="00FC0319">
        <w:rPr>
          <w:rFonts w:ascii="Times New Roman" w:hAnsi="Times New Roman" w:cs="Times New Roman"/>
        </w:rPr>
        <w:t xml:space="preserve"> в целях принятия решений или совершения иных действий, порождающих юридические последствия в отношении обучающихся либо иным образом затрагивающих их права и свободы или права и свободы других лиц; </w:t>
      </w:r>
    </w:p>
    <w:p w:rsidR="001A5E8C" w:rsidRPr="00FC0319" w:rsidRDefault="001A5E8C">
      <w:pPr>
        <w:numPr>
          <w:ilvl w:val="2"/>
          <w:numId w:val="2"/>
        </w:numPr>
        <w:ind w:firstLine="54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блокирование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 xml:space="preserve">данных - временное прекращение сбора, систематизации, накопления, использования, распространения персональных данных обучающегося, в том числе их передачи; </w:t>
      </w:r>
    </w:p>
    <w:p w:rsidR="001A5E8C" w:rsidRPr="00FC0319" w:rsidRDefault="001A5E8C">
      <w:pPr>
        <w:numPr>
          <w:ilvl w:val="2"/>
          <w:numId w:val="2"/>
        </w:numPr>
        <w:ind w:firstLine="54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уничтожение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 xml:space="preserve">данных - действия, в результате которых невозможно восстановить содержание персональных данных в информационной системе персональных данных обучающегося или в результате которых уничтожаются материальные носители персональных данных обучающегося; </w:t>
      </w:r>
    </w:p>
    <w:p w:rsidR="001A5E8C" w:rsidRPr="00FC0319" w:rsidRDefault="001A5E8C">
      <w:pPr>
        <w:numPr>
          <w:ilvl w:val="2"/>
          <w:numId w:val="2"/>
        </w:numPr>
        <w:ind w:firstLine="54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обезличивание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 xml:space="preserve">данных - действия, в результате которых невозможно определить принадлежность персональных данных конкретному обучающемуся; </w:t>
      </w:r>
    </w:p>
    <w:p w:rsidR="001A5E8C" w:rsidRPr="00FC0319" w:rsidRDefault="001A5E8C">
      <w:pPr>
        <w:numPr>
          <w:ilvl w:val="2"/>
          <w:numId w:val="2"/>
        </w:numPr>
        <w:ind w:firstLine="54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общедоступные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персональные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 xml:space="preserve">данные - персональные данные, доступ неограниченного круга лиц к которым предоставлен с согласия родителя (законного представителя) обучающегося или на которые в соответствии с федеральными законами не распространяется требование соблюдения конфиденциальности; </w:t>
      </w:r>
    </w:p>
    <w:p w:rsidR="001A5E8C" w:rsidRPr="00FC0319" w:rsidRDefault="001A5E8C">
      <w:pPr>
        <w:numPr>
          <w:ilvl w:val="2"/>
          <w:numId w:val="2"/>
        </w:numPr>
        <w:spacing w:after="31"/>
        <w:ind w:firstLine="54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информация - сведения (сообщения, данные) независимо от формы их представления; </w:t>
      </w:r>
    </w:p>
    <w:p w:rsidR="001A5E8C" w:rsidRPr="00FC0319" w:rsidRDefault="001A5E8C">
      <w:pPr>
        <w:numPr>
          <w:ilvl w:val="2"/>
          <w:numId w:val="2"/>
        </w:numPr>
        <w:spacing w:after="32"/>
        <w:ind w:firstLine="54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документированная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 xml:space="preserve">информация 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 </w:t>
      </w:r>
    </w:p>
    <w:p w:rsidR="001A5E8C" w:rsidRPr="00FC0319" w:rsidRDefault="001A5E8C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ab/>
        <w:t xml:space="preserve"> </w:t>
      </w:r>
    </w:p>
    <w:p w:rsidR="001A5E8C" w:rsidRPr="00FC0319" w:rsidRDefault="001A5E8C">
      <w:pPr>
        <w:numPr>
          <w:ilvl w:val="1"/>
          <w:numId w:val="1"/>
        </w:numPr>
        <w:spacing w:after="31"/>
        <w:ind w:hanging="42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К персональным данным обучающегося относятся следующие сведения: </w:t>
      </w:r>
    </w:p>
    <w:p w:rsidR="001A5E8C" w:rsidRPr="00FC0319" w:rsidRDefault="001A5E8C">
      <w:pPr>
        <w:numPr>
          <w:ilvl w:val="2"/>
          <w:numId w:val="3"/>
        </w:numPr>
        <w:spacing w:after="31"/>
        <w:ind w:hanging="286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фамилия, имя, отчество; </w:t>
      </w:r>
    </w:p>
    <w:p w:rsidR="001A5E8C" w:rsidRPr="00FC0319" w:rsidRDefault="001A5E8C">
      <w:pPr>
        <w:numPr>
          <w:ilvl w:val="2"/>
          <w:numId w:val="3"/>
        </w:numPr>
        <w:spacing w:after="31"/>
        <w:ind w:hanging="286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пол; </w:t>
      </w:r>
    </w:p>
    <w:p w:rsidR="001A5E8C" w:rsidRPr="00FC0319" w:rsidRDefault="001A5E8C">
      <w:pPr>
        <w:numPr>
          <w:ilvl w:val="2"/>
          <w:numId w:val="3"/>
        </w:numPr>
        <w:spacing w:after="31"/>
        <w:ind w:hanging="286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дата рождения; </w:t>
      </w:r>
    </w:p>
    <w:p w:rsidR="001A5E8C" w:rsidRPr="00FC0319" w:rsidRDefault="001A5E8C">
      <w:pPr>
        <w:numPr>
          <w:ilvl w:val="2"/>
          <w:numId w:val="3"/>
        </w:numPr>
        <w:spacing w:after="31"/>
        <w:ind w:hanging="286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место рождения; </w:t>
      </w:r>
    </w:p>
    <w:p w:rsidR="001A5E8C" w:rsidRPr="00FC0319" w:rsidRDefault="001A5E8C">
      <w:pPr>
        <w:numPr>
          <w:ilvl w:val="2"/>
          <w:numId w:val="3"/>
        </w:numPr>
        <w:spacing w:after="31"/>
        <w:ind w:hanging="286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гражданство; </w:t>
      </w:r>
    </w:p>
    <w:p w:rsidR="001A5E8C" w:rsidRPr="00FC0319" w:rsidRDefault="001A5E8C">
      <w:pPr>
        <w:numPr>
          <w:ilvl w:val="2"/>
          <w:numId w:val="3"/>
        </w:numPr>
        <w:spacing w:after="31"/>
        <w:ind w:hanging="286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ИНН; </w:t>
      </w:r>
    </w:p>
    <w:p w:rsidR="001A5E8C" w:rsidRPr="00FC0319" w:rsidRDefault="001A5E8C">
      <w:pPr>
        <w:numPr>
          <w:ilvl w:val="2"/>
          <w:numId w:val="3"/>
        </w:numPr>
        <w:spacing w:after="31"/>
        <w:ind w:hanging="286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СНИЛС; </w:t>
      </w:r>
    </w:p>
    <w:p w:rsidR="001A5E8C" w:rsidRPr="00FC0319" w:rsidRDefault="001A5E8C">
      <w:pPr>
        <w:numPr>
          <w:ilvl w:val="2"/>
          <w:numId w:val="3"/>
        </w:numPr>
        <w:spacing w:after="31"/>
        <w:ind w:hanging="286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фотография; </w:t>
      </w:r>
    </w:p>
    <w:p w:rsidR="001A5E8C" w:rsidRPr="00FC0319" w:rsidRDefault="001A5E8C">
      <w:pPr>
        <w:numPr>
          <w:ilvl w:val="2"/>
          <w:numId w:val="3"/>
        </w:numPr>
        <w:spacing w:after="31"/>
        <w:ind w:hanging="286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№ страхового полиса; </w:t>
      </w:r>
    </w:p>
    <w:p w:rsidR="001A5E8C" w:rsidRPr="00FC0319" w:rsidRDefault="001A5E8C">
      <w:pPr>
        <w:numPr>
          <w:ilvl w:val="2"/>
          <w:numId w:val="3"/>
        </w:numPr>
        <w:spacing w:after="31"/>
        <w:ind w:hanging="286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данные свидетельства о рождении или паспорта; </w:t>
      </w:r>
    </w:p>
    <w:p w:rsidR="001A5E8C" w:rsidRPr="00FC0319" w:rsidRDefault="001A5E8C">
      <w:pPr>
        <w:numPr>
          <w:ilvl w:val="2"/>
          <w:numId w:val="3"/>
        </w:numPr>
        <w:spacing w:after="31"/>
        <w:ind w:hanging="286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адрес места жительства и домашний телефон; </w:t>
      </w:r>
    </w:p>
    <w:p w:rsidR="001A5E8C" w:rsidRPr="00FC0319" w:rsidRDefault="001A5E8C">
      <w:pPr>
        <w:numPr>
          <w:ilvl w:val="2"/>
          <w:numId w:val="3"/>
        </w:numPr>
        <w:spacing w:after="31"/>
        <w:ind w:hanging="286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номер мобильного телефона; </w:t>
      </w:r>
    </w:p>
    <w:p w:rsidR="001A5E8C" w:rsidRPr="00FC0319" w:rsidRDefault="001A5E8C">
      <w:pPr>
        <w:numPr>
          <w:ilvl w:val="2"/>
          <w:numId w:val="3"/>
        </w:numPr>
        <w:ind w:hanging="286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сведения о состоянии здоровья, предоставляемые в установленном порядке, т.е. при поступлении в образовательное учреждение, а также при прохождении периодических медицинских осмотров или в иных случаях; </w:t>
      </w:r>
    </w:p>
    <w:p w:rsidR="001A5E8C" w:rsidRPr="00FC0319" w:rsidRDefault="001A5E8C">
      <w:pPr>
        <w:numPr>
          <w:ilvl w:val="2"/>
          <w:numId w:val="3"/>
        </w:numPr>
        <w:spacing w:after="31"/>
        <w:ind w:hanging="286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сведения о полученном ранее образовании; </w:t>
      </w:r>
    </w:p>
    <w:p w:rsidR="001A5E8C" w:rsidRPr="00FC0319" w:rsidRDefault="001A5E8C">
      <w:pPr>
        <w:numPr>
          <w:ilvl w:val="2"/>
          <w:numId w:val="3"/>
        </w:numPr>
        <w:ind w:hanging="286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сведения о ФИО, месте жительства, месте работы и номера служебных и домашних телефонов законных представителей обучающегося;  </w:t>
      </w:r>
    </w:p>
    <w:p w:rsidR="001A5E8C" w:rsidRPr="00FC0319" w:rsidRDefault="001A5E8C">
      <w:pPr>
        <w:numPr>
          <w:ilvl w:val="2"/>
          <w:numId w:val="3"/>
        </w:numPr>
        <w:spacing w:after="31"/>
        <w:ind w:hanging="286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сведения дающие право на социальные льготы (сирота, инвалид). </w:t>
      </w:r>
    </w:p>
    <w:p w:rsidR="001A5E8C" w:rsidRPr="00FC0319" w:rsidRDefault="001A5E8C">
      <w:pPr>
        <w:spacing w:line="232" w:lineRule="auto"/>
        <w:ind w:left="730" w:right="-14"/>
        <w:jc w:val="left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Все персональные данные, касающиеся состояния здоровья обучающегося, относятся к специальным категориям персональных данных и обрабатываются в соответствии с установленным законодательством и иными нормативными правовыми актами требованиями. </w:t>
      </w:r>
    </w:p>
    <w:p w:rsidR="001A5E8C" w:rsidRPr="00FC0319" w:rsidRDefault="001A5E8C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 </w:t>
      </w:r>
    </w:p>
    <w:p w:rsidR="001A5E8C" w:rsidRPr="00FC0319" w:rsidRDefault="001A5E8C">
      <w:pPr>
        <w:numPr>
          <w:ilvl w:val="0"/>
          <w:numId w:val="1"/>
        </w:numPr>
        <w:spacing w:after="0" w:line="259" w:lineRule="auto"/>
        <w:ind w:hanging="720"/>
        <w:jc w:val="left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Сбор</w:t>
      </w:r>
      <w:r w:rsidRPr="00FC0319">
        <w:rPr>
          <w:rFonts w:ascii="Times New Roman" w:hAnsi="Times New Roman" w:cs="Times New Roman"/>
          <w:b/>
        </w:rPr>
        <w:t xml:space="preserve">, </w:t>
      </w:r>
      <w:r w:rsidRPr="00FC0319">
        <w:rPr>
          <w:rFonts w:ascii="Times New Roman" w:hAnsi="Times New Roman" w:cs="Times New Roman"/>
        </w:rPr>
        <w:t>цели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обработки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защита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 xml:space="preserve">обучающегося </w:t>
      </w:r>
      <w:r>
        <w:rPr>
          <w:rFonts w:ascii="Times New Roman" w:hAnsi="Times New Roman" w:cs="Times New Roman"/>
        </w:rPr>
        <w:t>МКОУ «ССШ»</w:t>
      </w:r>
    </w:p>
    <w:p w:rsidR="001A5E8C" w:rsidRPr="00FC0319" w:rsidRDefault="001A5E8C">
      <w:pPr>
        <w:spacing w:after="0" w:line="259" w:lineRule="auto"/>
        <w:ind w:left="720" w:firstLine="0"/>
        <w:jc w:val="left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 </w:t>
      </w:r>
    </w:p>
    <w:p w:rsidR="001A5E8C" w:rsidRPr="00FC0319" w:rsidRDefault="001A5E8C">
      <w:pPr>
        <w:numPr>
          <w:ilvl w:val="1"/>
          <w:numId w:val="1"/>
        </w:numPr>
        <w:spacing w:after="31"/>
        <w:ind w:hanging="42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Обработка персональных данных осуществляется: </w:t>
      </w:r>
    </w:p>
    <w:p w:rsidR="001A5E8C" w:rsidRPr="00FC0319" w:rsidRDefault="001A5E8C">
      <w:pPr>
        <w:ind w:left="-15" w:firstLine="72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3.1.1. После получения письменного согласия обучающегося (или его законных представителей), составленного по утверждённой Оператором форме, соответствующей требованиям федерального закона, за исключением случаев, предусмотренных частью 2 статьи </w:t>
      </w:r>
    </w:p>
    <w:p w:rsidR="001A5E8C" w:rsidRPr="00FC0319" w:rsidRDefault="001A5E8C">
      <w:pPr>
        <w:spacing w:after="31"/>
        <w:ind w:left="-5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6 ФЗ «О персональных данных»; </w:t>
      </w:r>
    </w:p>
    <w:p w:rsidR="001A5E8C" w:rsidRPr="00FC0319" w:rsidRDefault="001A5E8C">
      <w:pPr>
        <w:ind w:left="-15" w:firstLine="72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3.1.2. После заключения с обучающимся (с законными представителями) договора об оказании образовательных услуг (если обучение осуществляется на договорной основе), в котором определены доверие и обязанность по обработке персональных данных. В этом случае в соответствии с п 2) части 2 статьи 6 ФЗ «О персональных данных» в целях исполнения договора об оказании образовательных услуг, одной из сторон которого является субъект персональных данных, т.е. обучающийся, и получения его согласия на обработку персональных данных не требуется; </w:t>
      </w:r>
    </w:p>
    <w:p w:rsidR="001A5E8C" w:rsidRPr="00FC0319" w:rsidRDefault="001A5E8C">
      <w:pPr>
        <w:ind w:left="-15" w:firstLine="72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3.1.3. После направления уведомления об обработке персональных данных в  орган государственного надзора в сфере связи, информационных технологий и массовых коммуникаций территории, за исключением случаев, предусмотренных частью 2 статьи 22 </w:t>
      </w:r>
    </w:p>
    <w:p w:rsidR="001A5E8C" w:rsidRPr="00FC0319" w:rsidRDefault="001A5E8C">
      <w:pPr>
        <w:spacing w:after="31"/>
        <w:ind w:left="-5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Федерального закона «О персональных данных»; </w:t>
      </w:r>
    </w:p>
    <w:p w:rsidR="001A5E8C" w:rsidRPr="00FC0319" w:rsidRDefault="001A5E8C">
      <w:pPr>
        <w:spacing w:after="31"/>
        <w:ind w:left="73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3.1.4. После принятия Оператором необходимых мер по защите персональных данных. </w:t>
      </w:r>
    </w:p>
    <w:p w:rsidR="001A5E8C" w:rsidRPr="00FC0319" w:rsidRDefault="001A5E8C">
      <w:pPr>
        <w:ind w:left="-5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 3.2. Все персональные данные обучающегося следует получать лично у обучающегося (при условии, что на момент предоставления таких данных обучающийся является дееспособным) или его законного представителя.  </w:t>
      </w:r>
    </w:p>
    <w:p w:rsidR="001A5E8C" w:rsidRPr="00FC0319" w:rsidRDefault="001A5E8C">
      <w:pPr>
        <w:ind w:left="-5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 3.3. Оператор сообщает обучающемуся или его законному представителю о целях обработки персональных данных, предполагаемых источниках и способах получения персональных данных и последствиях отказа обучающегося или его законного представителя дать письменное согласие на их получение.  </w:t>
      </w:r>
    </w:p>
    <w:p w:rsidR="001A5E8C" w:rsidRPr="00FC0319" w:rsidRDefault="001A5E8C">
      <w:pPr>
        <w:ind w:left="-5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 xml:space="preserve">3.4. Оператор осуществляет обработку персональных данных только после получения письменного согласия обучающегося (или его законного представителя) на обработку его персональных данных за исключением случаев, предусмотренных действующим законодательством.  </w:t>
      </w:r>
    </w:p>
    <w:p w:rsidR="001A5E8C" w:rsidRPr="00FC0319" w:rsidRDefault="001A5E8C">
      <w:pPr>
        <w:ind w:left="-5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  3.5. При обращении в образовательное учреждение гражданин (или его законный представитель) предоставляет Оператору персональные данные о себе в документированной форме в соответствии с установленными нормативными правовыми актами требованиями.  </w:t>
      </w:r>
    </w:p>
    <w:p w:rsidR="001A5E8C" w:rsidRPr="00FC0319" w:rsidRDefault="001A5E8C">
      <w:pPr>
        <w:ind w:left="-5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 3.6. Оператор с согласия обучающегося (или его законного представителя) может запрашивать и получать персональные данные обучающегося, используя информационные системы персональных данных с применением средств автоматизации.  </w:t>
      </w:r>
    </w:p>
    <w:p w:rsidR="001A5E8C" w:rsidRPr="00FC0319" w:rsidRDefault="001A5E8C">
      <w:pPr>
        <w:ind w:left="-5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 3.7. Обработка Оператором персональных данных обучающегося осуществляется исключительно в целях оказания обучающемуся качественных образовательных услуг в необходимом объёме, соблюдения требований действующего законодательства, иных нормативных правовых актов, обеспечения контроля объёмов и качества обучения. </w:t>
      </w:r>
    </w:p>
    <w:p w:rsidR="001A5E8C" w:rsidRPr="00FC0319" w:rsidRDefault="001A5E8C">
      <w:pPr>
        <w:ind w:left="-5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 3.8. Оператор при  определении   объёма   и   содержания   обрабатываемых   персональных данных обучающегося руководствуется Конституцией Российской Федерации, иными нормативными правовыми актами в сфере образования и обработки персональных данных.   </w:t>
      </w:r>
    </w:p>
    <w:p w:rsidR="001A5E8C" w:rsidRPr="00FC0319" w:rsidRDefault="001A5E8C">
      <w:pPr>
        <w:ind w:left="-5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 3.9. Защита персональных данных обучающегося от неправомерного  их использования  или утраты обеспечивается Оператором  за счет собственных  средств  в порядке, установленном законодательством, и принятыми Оператором в соответствии с ним локальными нормативными актами. </w:t>
      </w:r>
    </w:p>
    <w:p w:rsidR="001A5E8C" w:rsidRPr="00FC0319" w:rsidRDefault="001A5E8C">
      <w:pPr>
        <w:spacing w:after="0" w:line="259" w:lineRule="auto"/>
        <w:ind w:left="189" w:firstLine="0"/>
        <w:jc w:val="center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  <w:b/>
          <w:i/>
        </w:rPr>
        <w:t xml:space="preserve"> </w:t>
      </w:r>
    </w:p>
    <w:p w:rsidR="001A5E8C" w:rsidRPr="00FC0319" w:rsidRDefault="001A5E8C">
      <w:pPr>
        <w:numPr>
          <w:ilvl w:val="0"/>
          <w:numId w:val="4"/>
        </w:numPr>
        <w:spacing w:after="0" w:line="259" w:lineRule="auto"/>
        <w:ind w:hanging="480"/>
        <w:jc w:val="left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Порядок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использования</w:t>
      </w:r>
      <w:r w:rsidRPr="00FC0319">
        <w:rPr>
          <w:rFonts w:ascii="Times New Roman" w:hAnsi="Times New Roman" w:cs="Times New Roman"/>
          <w:b/>
        </w:rPr>
        <w:t xml:space="preserve">, </w:t>
      </w:r>
      <w:r w:rsidRPr="00FC0319">
        <w:rPr>
          <w:rFonts w:ascii="Times New Roman" w:hAnsi="Times New Roman" w:cs="Times New Roman"/>
        </w:rPr>
        <w:t>хранения</w:t>
      </w:r>
      <w:r w:rsidRPr="00FC0319">
        <w:rPr>
          <w:rFonts w:ascii="Times New Roman" w:hAnsi="Times New Roman" w:cs="Times New Roman"/>
          <w:b/>
        </w:rPr>
        <w:t xml:space="preserve">, </w:t>
      </w:r>
      <w:r w:rsidRPr="00FC0319">
        <w:rPr>
          <w:rFonts w:ascii="Times New Roman" w:hAnsi="Times New Roman" w:cs="Times New Roman"/>
        </w:rPr>
        <w:t>передачи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обучающегося</w:t>
      </w:r>
      <w:r w:rsidRPr="00FC0319">
        <w:rPr>
          <w:rFonts w:ascii="Times New Roman" w:hAnsi="Times New Roman" w:cs="Times New Roman"/>
          <w:b/>
        </w:rPr>
        <w:t xml:space="preserve">  </w:t>
      </w:r>
    </w:p>
    <w:p w:rsidR="001A5E8C" w:rsidRPr="00FC0319" w:rsidRDefault="001A5E8C">
      <w:pPr>
        <w:spacing w:after="0" w:line="259" w:lineRule="auto"/>
        <w:ind w:left="720" w:firstLine="0"/>
        <w:jc w:val="left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 </w:t>
      </w:r>
    </w:p>
    <w:p w:rsidR="001A5E8C" w:rsidRPr="00FC0319" w:rsidRDefault="001A5E8C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Персональные данные обучающегося предоставляются Оператору после получения соответствующего согласия обучающегося (или его законного представителя) на обработку его персональных данных. Персональные данные  обучающихся у Оператора содержаться в информационных системах персональных данных, представляющих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 В информационных системах персональные данные могут быть размещены на материальных, в том числе бумажных носителях.  </w:t>
      </w:r>
    </w:p>
    <w:p w:rsidR="001A5E8C" w:rsidRPr="00FC0319" w:rsidRDefault="001A5E8C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Доступ к обработке персональных данных обучающихся (как с использованием средств автоматизации, так и без использования средств автоматизации) обеспечивается в установленном Оператором порядке. </w:t>
      </w:r>
    </w:p>
    <w:p w:rsidR="001A5E8C" w:rsidRPr="00FC0319" w:rsidRDefault="001A5E8C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Конкретные обязанности по работе с информационными системами персональных данных и материальными носителями информации, в том числе с документами, содержащими персональные данные обучающихся возлагаются на сотрудников Оператора и закрепляются в должностных инструкциях. </w:t>
      </w:r>
    </w:p>
    <w:p w:rsidR="001A5E8C" w:rsidRPr="00FC0319" w:rsidRDefault="001A5E8C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Работа с информационными системами персональных данных, материальными носителями, в том числе с документацией, содержащими персональные данные обучающихся осуществляется в специально отведённых для этого помещениях: учебный отдел, серверная и т.д. </w:t>
      </w:r>
    </w:p>
    <w:p w:rsidR="001A5E8C" w:rsidRPr="00FC0319" w:rsidRDefault="001A5E8C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Требования к месту обработки персональных данных, в том числе к серверной, обеспечивающие их защищённость устанавливаются Оператором. </w:t>
      </w:r>
    </w:p>
    <w:p w:rsidR="001A5E8C" w:rsidRPr="00FC0319" w:rsidRDefault="001A5E8C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Перечень лиц, имеющих право доступа к персональным данным обучающихся и обработке их персональных данных, определяется приказом руководителя Оператора. </w:t>
      </w:r>
    </w:p>
    <w:p w:rsidR="001A5E8C" w:rsidRPr="00FC0319" w:rsidRDefault="001A5E8C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С лицами, допущенными к обработке персональных данных обучающихся, заключается Соглашение о неразглашении.  </w:t>
      </w:r>
    </w:p>
    <w:p w:rsidR="001A5E8C" w:rsidRPr="00FC0319" w:rsidRDefault="001A5E8C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Лица, допущенные в установленном порядке к обработке персональных данных, имеют право обрабатывать только те персональные данные обучающихся, которые необходимы для выполнения конкретных функций. </w:t>
      </w:r>
    </w:p>
    <w:p w:rsidR="001A5E8C" w:rsidRPr="00FC0319" w:rsidRDefault="001A5E8C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Оператор при создании и эксплуатации информационных систем персональных данных обучающихся с использованием средств автоматизации обеспечивает проведение классификации информационных систем в установленном порядке. </w:t>
      </w:r>
    </w:p>
    <w:p w:rsidR="001A5E8C" w:rsidRPr="00FC0319" w:rsidRDefault="001A5E8C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Оператор при создании и эксплуатации информационных систем персональных данных обучающихся как с использованием средств автоматизации, так и без использования средств автоматизации принимает все необходимые организационные и технические меры, обеспечивающих выполнение установленных действующим законодательством требований к обработке персональных данных.     </w:t>
      </w:r>
    </w:p>
    <w:p w:rsidR="001A5E8C" w:rsidRPr="00FC0319" w:rsidRDefault="001A5E8C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Оператор при осуществлении обработки персональных данных обучающихся без использования средств автоматизации выполняет следующие требования. </w:t>
      </w:r>
    </w:p>
    <w:p w:rsidR="001A5E8C" w:rsidRPr="00FC0319" w:rsidRDefault="001A5E8C">
      <w:pPr>
        <w:numPr>
          <w:ilvl w:val="2"/>
          <w:numId w:val="4"/>
        </w:numPr>
        <w:ind w:firstLine="72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При ведении журналов (реестров, книг, иных документов), содержащих персональные данные обучающихся, необходимые для организации образовательного процесса, Оператор соблюдает следующие условия: </w:t>
      </w:r>
    </w:p>
    <w:p w:rsidR="001A5E8C" w:rsidRPr="00FC0319" w:rsidRDefault="001A5E8C">
      <w:pPr>
        <w:numPr>
          <w:ilvl w:val="3"/>
          <w:numId w:val="4"/>
        </w:numPr>
        <w:ind w:firstLine="72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необходимость ведения такого журнала (реестра, книги, иных документов) предусматривается приказом Оператора, содержащим сведения о цели обработки персональных данных, осуществляемой без использования средств автоматизации, способы фиксации и состав информации, запрашиваемой у субъектов персональных данных, перечень лиц (поименно или по должностям), имеющих доступ к материальным носителям и ответственных за ведение и сохранность журнала (реестра, книги, иных документов), сроки обработки персональных данных; </w:t>
      </w:r>
    </w:p>
    <w:p w:rsidR="001A5E8C" w:rsidRPr="00FC0319" w:rsidRDefault="001A5E8C">
      <w:pPr>
        <w:numPr>
          <w:ilvl w:val="3"/>
          <w:numId w:val="4"/>
        </w:numPr>
        <w:ind w:firstLine="72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копирование содержащейся в таких журналах (реестрах, книгах, иных документах) информации не допускается, за исключением случаев, предусмотренных действующим законодательством.  </w:t>
      </w:r>
    </w:p>
    <w:p w:rsidR="001A5E8C" w:rsidRPr="00FC0319" w:rsidRDefault="001A5E8C">
      <w:pPr>
        <w:numPr>
          <w:ilvl w:val="2"/>
          <w:numId w:val="4"/>
        </w:numPr>
        <w:ind w:firstLine="72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Обработка персональных данных обучающихся, осуществляемая без использования средств автоматизации, осуществляется таким образом, чтобы в отношении каждой категории персональных данных  обучающихся можно было определить места хранения персональных данных (материальных носителей) и установить перечень лиц, осуществляющих обработку персональных данных либо имеющих к ним доступ. </w:t>
      </w:r>
    </w:p>
    <w:p w:rsidR="001A5E8C" w:rsidRPr="00FC0319" w:rsidRDefault="001A5E8C">
      <w:pPr>
        <w:numPr>
          <w:ilvl w:val="2"/>
          <w:numId w:val="4"/>
        </w:numPr>
        <w:ind w:firstLine="72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Обеспечивается раздельное хранение персональных данных (материальных носителей), обработка которых осуществляется в различных целях. </w:t>
      </w:r>
    </w:p>
    <w:p w:rsidR="001A5E8C" w:rsidRPr="00FC0319" w:rsidRDefault="001A5E8C">
      <w:pPr>
        <w:numPr>
          <w:ilvl w:val="2"/>
          <w:numId w:val="4"/>
        </w:numPr>
        <w:ind w:firstLine="72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При хранении материальных носителей соблюдаются условия, обеспечивающие сохранность персональных данных и исключающие несанкционированный к ним доступ.  </w:t>
      </w:r>
    </w:p>
    <w:p w:rsidR="001A5E8C" w:rsidRPr="00FC0319" w:rsidRDefault="001A5E8C">
      <w:pPr>
        <w:numPr>
          <w:ilvl w:val="2"/>
          <w:numId w:val="4"/>
        </w:numPr>
        <w:ind w:firstLine="72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Уточнение персональных данных обучающихся при осуществлении их обработки без использования средств автоматизации производится путем обновления или изменения данных на материальном носителе, а если это не допускается техническими особенностями материального носителя, -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 </w:t>
      </w:r>
    </w:p>
    <w:p w:rsidR="001A5E8C" w:rsidRPr="00FC0319" w:rsidRDefault="001A5E8C">
      <w:pPr>
        <w:spacing w:after="0" w:line="259" w:lineRule="auto"/>
        <w:ind w:left="360" w:firstLine="0"/>
        <w:jc w:val="left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 </w:t>
      </w:r>
    </w:p>
    <w:p w:rsidR="001A5E8C" w:rsidRPr="00FC0319" w:rsidRDefault="001A5E8C">
      <w:pPr>
        <w:numPr>
          <w:ilvl w:val="0"/>
          <w:numId w:val="4"/>
        </w:numPr>
        <w:spacing w:after="0" w:line="259" w:lineRule="auto"/>
        <w:ind w:hanging="480"/>
        <w:jc w:val="left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Права</w:t>
      </w:r>
      <w:r w:rsidRPr="00FC0319">
        <w:rPr>
          <w:rFonts w:ascii="Times New Roman" w:hAnsi="Times New Roman" w:cs="Times New Roman"/>
          <w:b/>
          <w:i/>
        </w:rPr>
        <w:t xml:space="preserve"> </w:t>
      </w:r>
      <w:r w:rsidRPr="00FC0319">
        <w:rPr>
          <w:rFonts w:ascii="Times New Roman" w:hAnsi="Times New Roman" w:cs="Times New Roman"/>
        </w:rPr>
        <w:t>обучающихся</w:t>
      </w:r>
      <w:r w:rsidRPr="00FC0319">
        <w:rPr>
          <w:rFonts w:ascii="Times New Roman" w:hAnsi="Times New Roman" w:cs="Times New Roman"/>
          <w:b/>
          <w:i/>
        </w:rPr>
        <w:t xml:space="preserve"> </w:t>
      </w:r>
      <w:r w:rsidRPr="00FC0319">
        <w:rPr>
          <w:rFonts w:ascii="Times New Roman" w:hAnsi="Times New Roman" w:cs="Times New Roman"/>
        </w:rPr>
        <w:t>при</w:t>
      </w:r>
      <w:r w:rsidRPr="00FC0319">
        <w:rPr>
          <w:rFonts w:ascii="Times New Roman" w:hAnsi="Times New Roman" w:cs="Times New Roman"/>
          <w:b/>
          <w:i/>
        </w:rPr>
        <w:t xml:space="preserve"> </w:t>
      </w:r>
      <w:r w:rsidRPr="00FC0319">
        <w:rPr>
          <w:rFonts w:ascii="Times New Roman" w:hAnsi="Times New Roman" w:cs="Times New Roman"/>
        </w:rPr>
        <w:t>обработке</w:t>
      </w:r>
      <w:r w:rsidRPr="00FC0319">
        <w:rPr>
          <w:rFonts w:ascii="Times New Roman" w:hAnsi="Times New Roman" w:cs="Times New Roman"/>
          <w:b/>
          <w:i/>
        </w:rPr>
        <w:t xml:space="preserve"> </w:t>
      </w:r>
      <w:r w:rsidRPr="00FC0319">
        <w:rPr>
          <w:rFonts w:ascii="Times New Roman" w:hAnsi="Times New Roman" w:cs="Times New Roman"/>
        </w:rPr>
        <w:t>Оператором</w:t>
      </w:r>
      <w:r w:rsidRPr="00FC0319">
        <w:rPr>
          <w:rFonts w:ascii="Times New Roman" w:hAnsi="Times New Roman" w:cs="Times New Roman"/>
          <w:b/>
          <w:i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hAnsi="Times New Roman" w:cs="Times New Roman"/>
          <w:b/>
          <w:i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hAnsi="Times New Roman" w:cs="Times New Roman"/>
          <w:b/>
          <w:i/>
        </w:rPr>
        <w:t xml:space="preserve">  </w:t>
      </w:r>
      <w:r w:rsidRPr="00FC0319">
        <w:rPr>
          <w:rFonts w:ascii="Times New Roman" w:hAnsi="Times New Roman" w:cs="Times New Roman"/>
        </w:rPr>
        <w:t xml:space="preserve">обучающихся </w:t>
      </w:r>
    </w:p>
    <w:p w:rsidR="001A5E8C" w:rsidRPr="00FC0319" w:rsidRDefault="001A5E8C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В   целях   обеспечения   защиты   своих интересов, реализации прав и свобод в сфере персональных данных, регламентированных действующим законодательством   обучающиеся, их законные представители, а также представители имеют право на: </w:t>
      </w:r>
    </w:p>
    <w:p w:rsidR="001A5E8C" w:rsidRPr="00FC0319" w:rsidRDefault="001A5E8C">
      <w:pPr>
        <w:numPr>
          <w:ilvl w:val="3"/>
          <w:numId w:val="5"/>
        </w:numPr>
        <w:ind w:hanging="341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предоставление Оператором полной информации об их персональных данных и обработке этих данных; </w:t>
      </w:r>
    </w:p>
    <w:p w:rsidR="001A5E8C" w:rsidRPr="00FC0319" w:rsidRDefault="001A5E8C">
      <w:pPr>
        <w:numPr>
          <w:ilvl w:val="3"/>
          <w:numId w:val="5"/>
        </w:numPr>
        <w:ind w:hanging="341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свободный бесплатный доступ к своим персональным данным, включая право на получение копий любой записи, содержащей  персональные данные обучающегося, за исключением случаев, предусмотренных федеральным законом; </w:t>
      </w:r>
    </w:p>
    <w:p w:rsidR="001A5E8C" w:rsidRPr="00FC0319" w:rsidRDefault="001A5E8C">
      <w:pPr>
        <w:numPr>
          <w:ilvl w:val="3"/>
          <w:numId w:val="5"/>
        </w:numPr>
        <w:spacing w:after="31"/>
        <w:ind w:hanging="341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определение своих представителей для защиты своих персональных данных; </w:t>
      </w:r>
    </w:p>
    <w:p w:rsidR="001A5E8C" w:rsidRPr="00FC0319" w:rsidRDefault="001A5E8C">
      <w:pPr>
        <w:numPr>
          <w:ilvl w:val="3"/>
          <w:numId w:val="5"/>
        </w:numPr>
        <w:ind w:hanging="341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требование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 </w:t>
      </w:r>
    </w:p>
    <w:p w:rsidR="001A5E8C" w:rsidRPr="00FC0319" w:rsidRDefault="001A5E8C">
      <w:pPr>
        <w:numPr>
          <w:ilvl w:val="3"/>
          <w:numId w:val="5"/>
        </w:numPr>
        <w:ind w:hanging="341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требование об извещении Оператором всех лиц, которым ранее были сообщены неверные или неполные персональные данные  обучающегося, обо всех произведенных в них исключениях, исправлениях или дополнениях; </w:t>
      </w:r>
    </w:p>
    <w:p w:rsidR="001A5E8C" w:rsidRPr="00FC0319" w:rsidRDefault="001A5E8C">
      <w:pPr>
        <w:numPr>
          <w:ilvl w:val="3"/>
          <w:numId w:val="5"/>
        </w:numPr>
        <w:spacing w:after="28"/>
        <w:ind w:hanging="341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обжалование действий или бездействия оператора в уполномоченный орган по защите прав субъектов персональных данных или в судебном порядке. </w:t>
      </w:r>
    </w:p>
    <w:p w:rsidR="001A5E8C" w:rsidRPr="00FC0319" w:rsidRDefault="001A5E8C">
      <w:pPr>
        <w:spacing w:line="232" w:lineRule="auto"/>
        <w:ind w:left="-5" w:right="-14"/>
        <w:jc w:val="left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ab/>
        <w:t xml:space="preserve">Права обучающегося, представителя, законного представителя на доступ к своим персональным данным ограничиваются в случаях, предусмотренных действующим законодательством </w:t>
      </w:r>
    </w:p>
    <w:p w:rsidR="001A5E8C" w:rsidRPr="00FC0319" w:rsidRDefault="001A5E8C">
      <w:pPr>
        <w:numPr>
          <w:ilvl w:val="1"/>
          <w:numId w:val="4"/>
        </w:numPr>
        <w:spacing w:line="232" w:lineRule="auto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От имени обучающихся, не достигших возраста 18 лет (не являющихся дееспособными), либо не признанных дееспособными в порядке, установленном Гражданским кодексом РФ  права, указанные в п. 5.1.  а также иные права и обязанности, установленные в настоящем положении, осуществляют законные представителя </w:t>
      </w:r>
      <w:r w:rsidRPr="00FC0319">
        <w:rPr>
          <w:rFonts w:ascii="Times New Roman" w:hAnsi="Times New Roman" w:cs="Times New Roman"/>
        </w:rPr>
        <w:tab/>
        <w:t xml:space="preserve">(родители, опекуны, попечители). </w:t>
      </w:r>
    </w:p>
    <w:p w:rsidR="001A5E8C" w:rsidRPr="00FC0319" w:rsidRDefault="001A5E8C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 </w:t>
      </w:r>
    </w:p>
    <w:p w:rsidR="001A5E8C" w:rsidRPr="00FC0319" w:rsidRDefault="001A5E8C">
      <w:pPr>
        <w:numPr>
          <w:ilvl w:val="0"/>
          <w:numId w:val="4"/>
        </w:numPr>
        <w:spacing w:after="0" w:line="259" w:lineRule="auto"/>
        <w:ind w:hanging="480"/>
        <w:jc w:val="left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Ответственность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за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нарушение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норм</w:t>
      </w:r>
      <w:r w:rsidRPr="00FC0319">
        <w:rPr>
          <w:rFonts w:ascii="Times New Roman" w:hAnsi="Times New Roman" w:cs="Times New Roman"/>
          <w:b/>
        </w:rPr>
        <w:t xml:space="preserve">, </w:t>
      </w:r>
      <w:r w:rsidRPr="00FC0319">
        <w:rPr>
          <w:rFonts w:ascii="Times New Roman" w:hAnsi="Times New Roman" w:cs="Times New Roman"/>
        </w:rPr>
        <w:t>регулирующих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обработку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защиту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обучающихся</w:t>
      </w:r>
      <w:r w:rsidRPr="00FC0319">
        <w:rPr>
          <w:rFonts w:ascii="Times New Roman" w:hAnsi="Times New Roman" w:cs="Times New Roman"/>
          <w:b/>
        </w:rPr>
        <w:t xml:space="preserve"> </w:t>
      </w:r>
    </w:p>
    <w:p w:rsidR="001A5E8C" w:rsidRPr="00FC0319" w:rsidRDefault="001A5E8C">
      <w:pPr>
        <w:spacing w:after="0" w:line="259" w:lineRule="auto"/>
        <w:ind w:left="602" w:firstLine="0"/>
        <w:jc w:val="center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  <w:i/>
        </w:rPr>
        <w:t xml:space="preserve"> </w:t>
      </w:r>
    </w:p>
    <w:p w:rsidR="001A5E8C" w:rsidRPr="00FC0319" w:rsidRDefault="001A5E8C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Лица, виновные в нарушении требований настоящего Федерального закона, несут предусмотренную законодательством Российской Федерации ответственность. </w:t>
      </w:r>
    </w:p>
    <w:p w:rsidR="001A5E8C" w:rsidRPr="00FC0319" w:rsidRDefault="001A5E8C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Моральный вред, причиненный субъекту персональных данных вследствие нарушения его прав, нарушения правил обработки персональных данных, законодательством, а также требований к защите персональных данных подлежит возмещению в соответствии с </w:t>
      </w:r>
      <w:r w:rsidRPr="00FC0319">
        <w:rPr>
          <w:rFonts w:ascii="Times New Roman" w:hAnsi="Times New Roman" w:cs="Times New Roman"/>
          <w:color w:val="0000FF"/>
        </w:rPr>
        <w:t>законодательством</w:t>
      </w:r>
      <w:r w:rsidRPr="00FC0319">
        <w:rPr>
          <w:rFonts w:ascii="Times New Roman" w:hAnsi="Times New Roman" w:cs="Times New Roman"/>
        </w:rPr>
        <w:t xml:space="preserve">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 </w:t>
      </w:r>
    </w:p>
    <w:p w:rsidR="001A5E8C" w:rsidRPr="00FC0319" w:rsidRDefault="001A5E8C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Сотрудники Оператора, получившие в установленном порядке доступ к персональным данным обучающихся, виновные в нарушении норм, регулирующих получение, обработку и защиту персональных данных обучающихся привлекаются к ответственности, предусмотренной действующим законодательством.  </w:t>
      </w:r>
    </w:p>
    <w:p w:rsidR="001A5E8C" w:rsidRPr="00FC0319" w:rsidRDefault="001A5E8C">
      <w:pPr>
        <w:spacing w:after="0" w:line="259" w:lineRule="auto"/>
        <w:ind w:left="2616" w:firstLine="0"/>
        <w:jc w:val="left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  <w:b/>
          <w:i/>
        </w:rPr>
        <w:t xml:space="preserve"> </w:t>
      </w:r>
    </w:p>
    <w:p w:rsidR="001A5E8C" w:rsidRPr="00FC0319" w:rsidRDefault="001A5E8C">
      <w:pPr>
        <w:numPr>
          <w:ilvl w:val="0"/>
          <w:numId w:val="4"/>
        </w:numPr>
        <w:spacing w:after="0" w:line="259" w:lineRule="auto"/>
        <w:ind w:hanging="480"/>
        <w:jc w:val="left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Заключительные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 xml:space="preserve">положения </w:t>
      </w:r>
    </w:p>
    <w:p w:rsidR="001A5E8C" w:rsidRPr="00FC0319" w:rsidRDefault="001A5E8C">
      <w:pPr>
        <w:spacing w:after="0" w:line="259" w:lineRule="auto"/>
        <w:ind w:left="802" w:firstLine="0"/>
        <w:jc w:val="left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 xml:space="preserve"> </w:t>
      </w:r>
    </w:p>
    <w:p w:rsidR="001A5E8C" w:rsidRPr="00FC0319" w:rsidRDefault="001A5E8C">
      <w:pPr>
        <w:ind w:left="82" w:firstLine="72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Настоящее Положение вводится в действие с момента его подписания и утверждения</w:t>
      </w:r>
      <w:r w:rsidRPr="00FC0319">
        <w:rPr>
          <w:rFonts w:ascii="Times New Roman" w:hAnsi="Times New Roman" w:cs="Times New Roman"/>
          <w:sz w:val="20"/>
        </w:rPr>
        <w:t xml:space="preserve"> </w:t>
      </w:r>
      <w:r w:rsidRPr="00FC0319">
        <w:rPr>
          <w:rFonts w:ascii="Times New Roman" w:hAnsi="Times New Roman" w:cs="Times New Roman"/>
        </w:rPr>
        <w:t xml:space="preserve">директором </w:t>
      </w:r>
      <w:r>
        <w:rPr>
          <w:rFonts w:ascii="Times New Roman" w:hAnsi="Times New Roman" w:cs="Times New Roman"/>
        </w:rPr>
        <w:t>МКОУ «ССШ</w:t>
      </w:r>
      <w:r w:rsidRPr="00FC0319">
        <w:rPr>
          <w:rFonts w:ascii="Times New Roman" w:hAnsi="Times New Roman" w:cs="Times New Roman"/>
        </w:rPr>
        <w:t>».</w:t>
      </w:r>
      <w:r w:rsidRPr="00FC0319">
        <w:rPr>
          <w:rFonts w:ascii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Изменения в него вносятся пр</w:t>
      </w:r>
      <w:r>
        <w:rPr>
          <w:rFonts w:ascii="Times New Roman" w:hAnsi="Times New Roman" w:cs="Times New Roman"/>
        </w:rPr>
        <w:t>иказом директора МКОУ «ССШ»</w:t>
      </w:r>
      <w:r w:rsidRPr="00FC0319">
        <w:rPr>
          <w:rFonts w:ascii="Times New Roman" w:hAnsi="Times New Roman" w:cs="Times New Roman"/>
        </w:rPr>
        <w:t xml:space="preserve"> до утверждения нового положения. </w:t>
      </w:r>
    </w:p>
    <w:sectPr w:rsidR="001A5E8C" w:rsidRPr="00FC0319" w:rsidSect="00793469">
      <w:footerReference w:type="even" r:id="rId10"/>
      <w:footerReference w:type="default" r:id="rId11"/>
      <w:footerReference w:type="first" r:id="rId12"/>
      <w:pgSz w:w="11900" w:h="16840"/>
      <w:pgMar w:top="900" w:right="841" w:bottom="921" w:left="113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E8C" w:rsidRDefault="001A5E8C">
      <w:pPr>
        <w:spacing w:after="0" w:line="240" w:lineRule="auto"/>
      </w:pPr>
      <w:r>
        <w:separator/>
      </w:r>
    </w:p>
  </w:endnote>
  <w:endnote w:type="continuationSeparator" w:id="1">
    <w:p w:rsidR="001A5E8C" w:rsidRDefault="001A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E8C" w:rsidRDefault="001A5E8C">
    <w:pPr>
      <w:tabs>
        <w:tab w:val="center" w:pos="4963"/>
      </w:tabs>
      <w:spacing w:after="0" w:line="259" w:lineRule="auto"/>
      <w:ind w:left="0" w:firstLine="0"/>
      <w:jc w:val="left"/>
    </w:pPr>
    <w:r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ab/>
    </w:r>
    <w:fldSimple w:instr=" PAGE   \* MERGEFORMAT ">
      <w:r>
        <w:rPr>
          <w:rFonts w:ascii="Times New Roman" w:hAnsi="Times New Roman" w:cs="Times New Roman"/>
          <w:sz w:val="20"/>
        </w:rPr>
        <w:t>2</w:t>
      </w:r>
    </w:fldSimple>
  </w:p>
  <w:p w:rsidR="001A5E8C" w:rsidRDefault="001A5E8C">
    <w:pPr>
      <w:spacing w:after="0" w:line="259" w:lineRule="auto"/>
      <w:ind w:left="0" w:firstLine="0"/>
      <w:jc w:val="left"/>
    </w:pPr>
    <w:r>
      <w:rPr>
        <w:rFonts w:ascii="Times New Roman" w:hAnsi="Times New Roman" w:cs="Times New Roman"/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E8C" w:rsidRDefault="001A5E8C">
    <w:pPr>
      <w:tabs>
        <w:tab w:val="center" w:pos="4963"/>
      </w:tabs>
      <w:spacing w:after="0" w:line="259" w:lineRule="auto"/>
      <w:ind w:left="0" w:firstLine="0"/>
      <w:jc w:val="left"/>
    </w:pPr>
    <w:r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ab/>
    </w:r>
    <w:fldSimple w:instr=" PAGE   \* MERGEFORMAT ">
      <w:r w:rsidRPr="00520943">
        <w:rPr>
          <w:rFonts w:ascii="Times New Roman" w:hAnsi="Times New Roman" w:cs="Times New Roman"/>
          <w:noProof/>
          <w:sz w:val="20"/>
        </w:rPr>
        <w:t>2</w:t>
      </w:r>
    </w:fldSimple>
  </w:p>
  <w:p w:rsidR="001A5E8C" w:rsidRDefault="001A5E8C">
    <w:pPr>
      <w:spacing w:after="0" w:line="259" w:lineRule="auto"/>
      <w:ind w:left="0" w:firstLine="0"/>
      <w:jc w:val="left"/>
    </w:pPr>
    <w:r>
      <w:rPr>
        <w:rFonts w:ascii="Times New Roman" w:hAnsi="Times New Roman" w:cs="Times New Roman"/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E8C" w:rsidRDefault="001A5E8C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E8C" w:rsidRDefault="001A5E8C">
      <w:pPr>
        <w:spacing w:after="0" w:line="240" w:lineRule="auto"/>
      </w:pPr>
      <w:r>
        <w:separator/>
      </w:r>
    </w:p>
  </w:footnote>
  <w:footnote w:type="continuationSeparator" w:id="1">
    <w:p w:rsidR="001A5E8C" w:rsidRDefault="001A5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821"/>
    <w:multiLevelType w:val="hybridMultilevel"/>
    <w:tmpl w:val="95601870"/>
    <w:lvl w:ilvl="0" w:tplc="E474D1F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A52A12E">
      <w:start w:val="1"/>
      <w:numFmt w:val="bullet"/>
      <w:lvlText w:val="o"/>
      <w:lvlJc w:val="left"/>
      <w:pPr>
        <w:ind w:left="6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31A4AF6">
      <w:start w:val="1"/>
      <w:numFmt w:val="bullet"/>
      <w:lvlRestart w:val="0"/>
      <w:lvlText w:val="-"/>
      <w:lvlJc w:val="left"/>
      <w:pPr>
        <w:ind w:left="9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932E292">
      <w:start w:val="1"/>
      <w:numFmt w:val="bullet"/>
      <w:lvlText w:val="•"/>
      <w:lvlJc w:val="left"/>
      <w:pPr>
        <w:ind w:left="16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62C8308">
      <w:start w:val="1"/>
      <w:numFmt w:val="bullet"/>
      <w:lvlText w:val="o"/>
      <w:lvlJc w:val="left"/>
      <w:pPr>
        <w:ind w:left="23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3DD0C7D6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E0887018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378B950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E724ECA6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">
    <w:nsid w:val="0DDE32EC"/>
    <w:multiLevelType w:val="hybridMultilevel"/>
    <w:tmpl w:val="A4CA7824"/>
    <w:lvl w:ilvl="0" w:tplc="7C42625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9F8160E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C44480A">
      <w:start w:val="1"/>
      <w:numFmt w:val="bullet"/>
      <w:lvlRestart w:val="0"/>
      <w:lvlText w:val="•"/>
      <w:lvlJc w:val="left"/>
      <w:pPr>
        <w:ind w:left="9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ED4CD90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AADAD6D4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11625C82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7FC08BDC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8D2E1F6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377CFF1E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>
    <w:nsid w:val="5C853493"/>
    <w:multiLevelType w:val="multilevel"/>
    <w:tmpl w:val="4678CE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75952036"/>
    <w:multiLevelType w:val="hybridMultilevel"/>
    <w:tmpl w:val="FA124060"/>
    <w:lvl w:ilvl="0" w:tplc="FC32CED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A3CDE64">
      <w:start w:val="1"/>
      <w:numFmt w:val="bullet"/>
      <w:lvlText w:val="o"/>
      <w:lvlJc w:val="left"/>
      <w:pPr>
        <w:ind w:left="58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836AC5E">
      <w:start w:val="1"/>
      <w:numFmt w:val="bullet"/>
      <w:lvlText w:val="▪"/>
      <w:lvlJc w:val="left"/>
      <w:pPr>
        <w:ind w:left="8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58A3C64">
      <w:start w:val="1"/>
      <w:numFmt w:val="bullet"/>
      <w:lvlRestart w:val="0"/>
      <w:lvlText w:val="•"/>
      <w:lvlJc w:val="left"/>
      <w:pPr>
        <w:ind w:left="104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960A902">
      <w:start w:val="1"/>
      <w:numFmt w:val="bullet"/>
      <w:lvlText w:val="o"/>
      <w:lvlJc w:val="left"/>
      <w:pPr>
        <w:ind w:left="175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4BF8CA5C">
      <w:start w:val="1"/>
      <w:numFmt w:val="bullet"/>
      <w:lvlText w:val="▪"/>
      <w:lvlJc w:val="left"/>
      <w:pPr>
        <w:ind w:left="247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B14A786">
      <w:start w:val="1"/>
      <w:numFmt w:val="bullet"/>
      <w:lvlText w:val="•"/>
      <w:lvlJc w:val="left"/>
      <w:pPr>
        <w:ind w:left="31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EFA0CA2">
      <w:start w:val="1"/>
      <w:numFmt w:val="bullet"/>
      <w:lvlText w:val="o"/>
      <w:lvlJc w:val="left"/>
      <w:pPr>
        <w:ind w:left="39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89AE642">
      <w:start w:val="1"/>
      <w:numFmt w:val="bullet"/>
      <w:lvlText w:val="▪"/>
      <w:lvlJc w:val="left"/>
      <w:pPr>
        <w:ind w:left="46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">
    <w:nsid w:val="780B1B8C"/>
    <w:multiLevelType w:val="multilevel"/>
    <w:tmpl w:val="06DCA0BC"/>
    <w:lvl w:ilvl="0">
      <w:start w:val="4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16B"/>
    <w:rsid w:val="00025A77"/>
    <w:rsid w:val="00137A5F"/>
    <w:rsid w:val="001A5E8C"/>
    <w:rsid w:val="00264E5E"/>
    <w:rsid w:val="0030612B"/>
    <w:rsid w:val="00467962"/>
    <w:rsid w:val="00470203"/>
    <w:rsid w:val="00520943"/>
    <w:rsid w:val="00793469"/>
    <w:rsid w:val="008A4050"/>
    <w:rsid w:val="00A6016B"/>
    <w:rsid w:val="00B35EAE"/>
    <w:rsid w:val="00F06B43"/>
    <w:rsid w:val="00FC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469"/>
    <w:pPr>
      <w:spacing w:after="2" w:line="228" w:lineRule="auto"/>
      <w:ind w:left="10" w:hanging="10"/>
      <w:jc w:val="both"/>
    </w:pPr>
    <w:rPr>
      <w:rFonts w:cs="Calibri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3469"/>
    <w:pPr>
      <w:keepNext/>
      <w:keepLines/>
      <w:spacing w:after="0" w:line="259" w:lineRule="auto"/>
      <w:ind w:left="0" w:right="365" w:firstLine="0"/>
      <w:jc w:val="center"/>
      <w:outlineLvl w:val="0"/>
    </w:pPr>
    <w:rPr>
      <w:rFonts w:cs="Times New Roman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3469"/>
    <w:rPr>
      <w:rFonts w:ascii="Calibri" w:hAnsi="Calibri" w:cs="Times New Roman"/>
      <w:color w:val="000000"/>
      <w:sz w:val="22"/>
    </w:rPr>
  </w:style>
  <w:style w:type="table" w:styleId="TableGrid">
    <w:name w:val="Table Grid"/>
    <w:basedOn w:val="TableNormal"/>
    <w:uiPriority w:val="99"/>
    <w:rsid w:val="00264E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6</Pages>
  <Words>2604</Words>
  <Characters>14847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об обработке  персональных данных обучающихся МБОУ МО г.Нягань СОШ № 6.doc</dc:title>
  <dc:subject/>
  <dc:creator>shar</dc:creator>
  <cp:keywords/>
  <dc:description/>
  <cp:lastModifiedBy>FuckYouBill</cp:lastModifiedBy>
  <cp:revision>5</cp:revision>
  <cp:lastPrinted>2015-06-09T10:21:00Z</cp:lastPrinted>
  <dcterms:created xsi:type="dcterms:W3CDTF">2015-06-09T04:39:00Z</dcterms:created>
  <dcterms:modified xsi:type="dcterms:W3CDTF">2017-03-13T03:29:00Z</dcterms:modified>
</cp:coreProperties>
</file>