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E3F" w:rsidRDefault="00776E3F" w:rsidP="0038593C">
      <w:pPr>
        <w:spacing w:after="11" w:line="243" w:lineRule="auto"/>
        <w:ind w:left="0" w:right="1594" w:firstLine="0"/>
        <w:rPr>
          <w:b/>
          <w:sz w:val="32"/>
          <w:szCs w:val="32"/>
        </w:rPr>
      </w:pPr>
    </w:p>
    <w:p w:rsidR="00776E3F" w:rsidRDefault="00776E3F" w:rsidP="0038593C">
      <w:pPr>
        <w:spacing w:after="11" w:line="243" w:lineRule="auto"/>
        <w:ind w:left="0" w:right="1594" w:firstLine="0"/>
        <w:rPr>
          <w:b/>
          <w:sz w:val="32"/>
          <w:szCs w:val="32"/>
        </w:rPr>
      </w:pPr>
    </w:p>
    <w:p w:rsidR="00776E3F" w:rsidRDefault="00776E3F" w:rsidP="00776E3F">
      <w:pPr>
        <w:jc w:val="center"/>
        <w:rPr>
          <w:b/>
          <w:sz w:val="18"/>
          <w:szCs w:val="18"/>
        </w:rPr>
      </w:pPr>
      <w:r>
        <w:rPr>
          <w:b/>
          <w:sz w:val="18"/>
          <w:szCs w:val="18"/>
        </w:rPr>
        <w:t>МКОУ «</w:t>
      </w:r>
      <w:proofErr w:type="spellStart"/>
      <w:r>
        <w:rPr>
          <w:b/>
          <w:sz w:val="18"/>
          <w:szCs w:val="18"/>
        </w:rPr>
        <w:t>Среднепахачинская</w:t>
      </w:r>
      <w:proofErr w:type="spellEnd"/>
      <w:r>
        <w:rPr>
          <w:b/>
          <w:sz w:val="18"/>
          <w:szCs w:val="18"/>
        </w:rPr>
        <w:t xml:space="preserve"> средняя школа»</w:t>
      </w:r>
    </w:p>
    <w:p w:rsidR="00776E3F" w:rsidRDefault="00776E3F" w:rsidP="00776E3F">
      <w:pPr>
        <w:jc w:val="center"/>
        <w:rPr>
          <w:b/>
          <w:sz w:val="18"/>
          <w:szCs w:val="18"/>
        </w:rPr>
      </w:pPr>
      <w:r>
        <w:rPr>
          <w:b/>
          <w:sz w:val="18"/>
          <w:szCs w:val="18"/>
        </w:rPr>
        <w:t xml:space="preserve">(688824, улица Центральная 49. </w:t>
      </w:r>
      <w:proofErr w:type="gramStart"/>
      <w:r>
        <w:rPr>
          <w:b/>
          <w:sz w:val="18"/>
          <w:szCs w:val="18"/>
        </w:rPr>
        <w:t>с</w:t>
      </w:r>
      <w:proofErr w:type="gramEnd"/>
      <w:r>
        <w:rPr>
          <w:b/>
          <w:sz w:val="18"/>
          <w:szCs w:val="18"/>
        </w:rPr>
        <w:t xml:space="preserve">. Средние </w:t>
      </w:r>
      <w:proofErr w:type="spellStart"/>
      <w:r>
        <w:rPr>
          <w:b/>
          <w:sz w:val="18"/>
          <w:szCs w:val="18"/>
        </w:rPr>
        <w:t>Пахачи</w:t>
      </w:r>
      <w:proofErr w:type="spellEnd"/>
      <w:r>
        <w:rPr>
          <w:b/>
          <w:sz w:val="18"/>
          <w:szCs w:val="18"/>
        </w:rPr>
        <w:t xml:space="preserve">, </w:t>
      </w:r>
      <w:proofErr w:type="spellStart"/>
      <w:r>
        <w:rPr>
          <w:b/>
          <w:sz w:val="18"/>
          <w:szCs w:val="18"/>
        </w:rPr>
        <w:t>Олюторского</w:t>
      </w:r>
      <w:proofErr w:type="spellEnd"/>
      <w:r>
        <w:rPr>
          <w:b/>
          <w:sz w:val="18"/>
          <w:szCs w:val="18"/>
        </w:rPr>
        <w:t xml:space="preserve"> района, Камчатского края, тел. 51-007, факс 51007, электронный адрес </w:t>
      </w:r>
      <w:hyperlink r:id="rId6" w:history="1">
        <w:r>
          <w:rPr>
            <w:rStyle w:val="a7"/>
            <w:b/>
            <w:sz w:val="18"/>
            <w:szCs w:val="18"/>
          </w:rPr>
          <w:t>68882407@</w:t>
        </w:r>
        <w:r>
          <w:rPr>
            <w:rStyle w:val="a7"/>
            <w:b/>
            <w:sz w:val="18"/>
            <w:szCs w:val="18"/>
            <w:lang w:val="en-US"/>
          </w:rPr>
          <w:t>rambler</w:t>
        </w:r>
        <w:r>
          <w:rPr>
            <w:rStyle w:val="a7"/>
            <w:b/>
            <w:sz w:val="18"/>
            <w:szCs w:val="18"/>
          </w:rPr>
          <w:t>.</w:t>
        </w:r>
        <w:proofErr w:type="spellStart"/>
        <w:r>
          <w:rPr>
            <w:rStyle w:val="a7"/>
            <w:b/>
            <w:sz w:val="18"/>
            <w:szCs w:val="18"/>
            <w:lang w:val="en-US"/>
          </w:rPr>
          <w:t>ru</w:t>
        </w:r>
        <w:proofErr w:type="spellEnd"/>
      </w:hyperlink>
      <w:r>
        <w:rPr>
          <w:b/>
          <w:sz w:val="18"/>
          <w:szCs w:val="18"/>
        </w:rPr>
        <w:t xml:space="preserve">, </w:t>
      </w:r>
    </w:p>
    <w:p w:rsidR="00776E3F" w:rsidRDefault="00776E3F" w:rsidP="00776E3F">
      <w:pPr>
        <w:jc w:val="center"/>
        <w:rPr>
          <w:b/>
          <w:sz w:val="18"/>
          <w:szCs w:val="18"/>
        </w:rPr>
      </w:pPr>
      <w:r w:rsidRPr="003629E2">
        <w:rPr>
          <w:b/>
          <w:sz w:val="20"/>
          <w:szCs w:val="20"/>
          <w:u w:val="single"/>
        </w:rPr>
        <w:t>ОГРН: 106 828 200 35 14</w:t>
      </w:r>
      <w:r>
        <w:rPr>
          <w:b/>
          <w:sz w:val="18"/>
          <w:szCs w:val="18"/>
        </w:rPr>
        <w:t>, ИНН: 820 100 92 62, КПП: 820 101 001, ОКП</w:t>
      </w:r>
      <w:bookmarkStart w:id="0" w:name="_GoBack"/>
      <w:bookmarkEnd w:id="0"/>
      <w:r>
        <w:rPr>
          <w:b/>
          <w:sz w:val="18"/>
          <w:szCs w:val="18"/>
        </w:rPr>
        <w:t>О: 97850679</w:t>
      </w:r>
    </w:p>
    <w:p w:rsidR="00776E3F" w:rsidRDefault="00776E3F" w:rsidP="00776E3F">
      <w:pPr>
        <w:jc w:val="center"/>
        <w:rPr>
          <w:b/>
          <w:sz w:val="18"/>
          <w:szCs w:val="18"/>
        </w:rPr>
      </w:pPr>
      <w:r>
        <w:rPr>
          <w:b/>
          <w:sz w:val="18"/>
          <w:szCs w:val="18"/>
        </w:rPr>
        <w:t xml:space="preserve">БАНК: ГРКЦ ГУ БАНКА России по Камчатскому краю </w:t>
      </w:r>
      <w:proofErr w:type="spellStart"/>
      <w:r>
        <w:rPr>
          <w:b/>
          <w:sz w:val="18"/>
          <w:szCs w:val="18"/>
        </w:rPr>
        <w:t>г</w:t>
      </w:r>
      <w:proofErr w:type="gramStart"/>
      <w:r>
        <w:rPr>
          <w:b/>
          <w:sz w:val="18"/>
          <w:szCs w:val="18"/>
        </w:rPr>
        <w:t>.П</w:t>
      </w:r>
      <w:proofErr w:type="gramEnd"/>
      <w:r>
        <w:rPr>
          <w:b/>
          <w:sz w:val="18"/>
          <w:szCs w:val="18"/>
        </w:rPr>
        <w:t>етропавловск</w:t>
      </w:r>
      <w:proofErr w:type="spellEnd"/>
      <w:r>
        <w:rPr>
          <w:b/>
          <w:sz w:val="18"/>
          <w:szCs w:val="18"/>
        </w:rPr>
        <w:t>-Камчатский</w:t>
      </w:r>
    </w:p>
    <w:p w:rsidR="00776E3F" w:rsidRDefault="00776E3F" w:rsidP="00776E3F">
      <w:pPr>
        <w:jc w:val="center"/>
        <w:rPr>
          <w:b/>
          <w:sz w:val="18"/>
          <w:szCs w:val="18"/>
        </w:rPr>
      </w:pPr>
      <w:r>
        <w:rPr>
          <w:b/>
          <w:sz w:val="18"/>
          <w:szCs w:val="18"/>
        </w:rPr>
        <w:t xml:space="preserve">БИК: 043002001, </w:t>
      </w:r>
      <w:r>
        <w:rPr>
          <w:rStyle w:val="a8"/>
          <w:sz w:val="18"/>
          <w:szCs w:val="18"/>
        </w:rPr>
        <w:t xml:space="preserve">л/ счет </w:t>
      </w:r>
      <w:r>
        <w:rPr>
          <w:b/>
          <w:sz w:val="18"/>
          <w:szCs w:val="18"/>
        </w:rPr>
        <w:t>03383201620,</w:t>
      </w:r>
      <w:r>
        <w:rPr>
          <w:sz w:val="18"/>
          <w:szCs w:val="18"/>
        </w:rPr>
        <w:t xml:space="preserve"> </w:t>
      </w:r>
      <w:proofErr w:type="gramStart"/>
      <w:r>
        <w:rPr>
          <w:b/>
          <w:sz w:val="18"/>
          <w:szCs w:val="18"/>
        </w:rPr>
        <w:t>р</w:t>
      </w:r>
      <w:proofErr w:type="gramEnd"/>
      <w:r>
        <w:rPr>
          <w:b/>
          <w:sz w:val="18"/>
          <w:szCs w:val="18"/>
        </w:rPr>
        <w:t>/</w:t>
      </w:r>
      <w:r>
        <w:rPr>
          <w:rStyle w:val="a8"/>
          <w:sz w:val="18"/>
          <w:szCs w:val="18"/>
        </w:rPr>
        <w:t xml:space="preserve">счет </w:t>
      </w:r>
      <w:r>
        <w:rPr>
          <w:b/>
          <w:sz w:val="18"/>
          <w:szCs w:val="18"/>
        </w:rPr>
        <w:t>402048107000000075</w:t>
      </w:r>
    </w:p>
    <w:p w:rsidR="00776E3F" w:rsidRDefault="00776E3F" w:rsidP="00776E3F">
      <w:pPr>
        <w:jc w:val="center"/>
        <w:rPr>
          <w:b/>
          <w:sz w:val="18"/>
          <w:szCs w:val="18"/>
        </w:rPr>
      </w:pPr>
      <w:r>
        <w:rPr>
          <w:b/>
          <w:sz w:val="18"/>
          <w:szCs w:val="18"/>
        </w:rPr>
        <w:t xml:space="preserve">Лицензия </w:t>
      </w:r>
      <w:proofErr w:type="gramStart"/>
      <w:r>
        <w:rPr>
          <w:b/>
          <w:sz w:val="18"/>
          <w:szCs w:val="18"/>
        </w:rPr>
        <w:t>регистрационный</w:t>
      </w:r>
      <w:proofErr w:type="gramEnd"/>
      <w:r>
        <w:rPr>
          <w:b/>
          <w:sz w:val="18"/>
          <w:szCs w:val="18"/>
        </w:rPr>
        <w:t xml:space="preserve"> №2025 от 21 мая 2014 года.</w:t>
      </w:r>
    </w:p>
    <w:p w:rsidR="00776E3F" w:rsidRDefault="00776E3F" w:rsidP="00776E3F"/>
    <w:p w:rsidR="00A2610D" w:rsidRDefault="00A2610D">
      <w:pPr>
        <w:spacing w:after="46" w:line="240" w:lineRule="auto"/>
        <w:ind w:left="0" w:firstLine="0"/>
        <w:jc w:val="left"/>
      </w:pPr>
    </w:p>
    <w:p w:rsidR="00776E3F" w:rsidRDefault="00776E3F" w:rsidP="00776E3F">
      <w:r>
        <w:tab/>
      </w:r>
    </w:p>
    <w:p w:rsidR="00776E3F" w:rsidRDefault="00776E3F" w:rsidP="00773A7B">
      <w:pPr>
        <w:spacing w:after="11" w:line="243" w:lineRule="auto"/>
        <w:ind w:left="0" w:right="1594" w:firstLine="0"/>
        <w:jc w:val="center"/>
        <w:rPr>
          <w:b/>
          <w:sz w:val="32"/>
          <w:szCs w:val="32"/>
        </w:rPr>
      </w:pPr>
      <w:r w:rsidRPr="0038593C">
        <w:rPr>
          <w:b/>
          <w:sz w:val="32"/>
          <w:szCs w:val="32"/>
        </w:rPr>
        <w:t>Анализ государственной итоговой аттестации</w:t>
      </w:r>
    </w:p>
    <w:p w:rsidR="00776E3F" w:rsidRDefault="00776E3F" w:rsidP="00773A7B">
      <w:pPr>
        <w:spacing w:after="11" w:line="243" w:lineRule="auto"/>
        <w:ind w:left="0" w:right="1594" w:firstLine="0"/>
        <w:jc w:val="center"/>
        <w:rPr>
          <w:b/>
          <w:sz w:val="32"/>
          <w:szCs w:val="32"/>
        </w:rPr>
      </w:pPr>
      <w:r w:rsidRPr="0038593C">
        <w:rPr>
          <w:b/>
          <w:sz w:val="32"/>
          <w:szCs w:val="32"/>
        </w:rPr>
        <w:t>в</w:t>
      </w:r>
      <w:r>
        <w:rPr>
          <w:b/>
          <w:sz w:val="32"/>
          <w:szCs w:val="32"/>
        </w:rPr>
        <w:t>ыпускников 9, 11 классов</w:t>
      </w:r>
    </w:p>
    <w:p w:rsidR="00776E3F" w:rsidRPr="00776E3F" w:rsidRDefault="00776E3F" w:rsidP="00773A7B">
      <w:pPr>
        <w:spacing w:after="11" w:line="243" w:lineRule="auto"/>
        <w:ind w:left="0" w:right="1594" w:firstLine="0"/>
        <w:jc w:val="center"/>
        <w:rPr>
          <w:b/>
          <w:sz w:val="32"/>
          <w:szCs w:val="32"/>
        </w:rPr>
      </w:pPr>
      <w:proofErr w:type="spellStart"/>
      <w:r>
        <w:rPr>
          <w:b/>
          <w:sz w:val="32"/>
          <w:szCs w:val="32"/>
        </w:rPr>
        <w:t>МКОУ</w:t>
      </w:r>
      <w:proofErr w:type="gramStart"/>
      <w:r>
        <w:rPr>
          <w:b/>
          <w:sz w:val="32"/>
          <w:szCs w:val="32"/>
        </w:rPr>
        <w:t>«С</w:t>
      </w:r>
      <w:proofErr w:type="gramEnd"/>
      <w:r>
        <w:rPr>
          <w:b/>
          <w:sz w:val="32"/>
          <w:szCs w:val="32"/>
        </w:rPr>
        <w:t>реднепахачи</w:t>
      </w:r>
      <w:proofErr w:type="spellEnd"/>
      <w:r>
        <w:rPr>
          <w:b/>
          <w:sz w:val="32"/>
          <w:szCs w:val="32"/>
        </w:rPr>
        <w:t xml:space="preserve">  средняя школа» за 2015 -</w:t>
      </w:r>
      <w:r w:rsidRPr="0038593C">
        <w:rPr>
          <w:b/>
          <w:sz w:val="32"/>
          <w:szCs w:val="32"/>
        </w:rPr>
        <w:t xml:space="preserve"> </w:t>
      </w:r>
      <w:r>
        <w:rPr>
          <w:b/>
          <w:sz w:val="32"/>
          <w:szCs w:val="32"/>
        </w:rPr>
        <w:t>2016у.г.</w:t>
      </w:r>
    </w:p>
    <w:p w:rsidR="00776E3F" w:rsidRPr="00776E3F" w:rsidRDefault="00776E3F" w:rsidP="00776E3F">
      <w:pPr>
        <w:spacing w:after="11" w:line="243" w:lineRule="auto"/>
        <w:ind w:left="0" w:right="1594" w:firstLine="0"/>
        <w:jc w:val="left"/>
        <w:rPr>
          <w:sz w:val="32"/>
          <w:szCs w:val="32"/>
        </w:rPr>
      </w:pPr>
      <w:r w:rsidRPr="0038593C">
        <w:rPr>
          <w:b/>
          <w:sz w:val="32"/>
          <w:szCs w:val="32"/>
        </w:rPr>
        <w:t xml:space="preserve"> </w:t>
      </w:r>
      <w:r>
        <w:rPr>
          <w:b/>
          <w:sz w:val="32"/>
          <w:szCs w:val="32"/>
        </w:rPr>
        <w:t xml:space="preserve">                                 </w:t>
      </w:r>
    </w:p>
    <w:p w:rsidR="00776E3F" w:rsidRDefault="00776E3F">
      <w:pPr>
        <w:spacing w:after="46" w:line="240" w:lineRule="auto"/>
        <w:ind w:left="0" w:firstLine="0"/>
        <w:jc w:val="left"/>
      </w:pPr>
    </w:p>
    <w:p w:rsidR="00A2610D" w:rsidRDefault="00A61390">
      <w:pPr>
        <w:ind w:left="-15" w:firstLine="708"/>
      </w:pPr>
      <w:proofErr w:type="gramStart"/>
      <w:r>
        <w:t xml:space="preserve">Согласно ст. 59 Федерального закона от 29.12.2012г. № 273-ФЗ «Об образовании в Российской Федерации» государственная итоговая аттестация представляет собой форму оценки степени и уровня освоения обучающимися образовательной программы, проводится на основе принципов объективности и независимой оценки качества подготовки обучающихся, является обязательной и проводится в соответствии с Порядком проведения государственной итоговой аттестации по образовательным программам основного общего образования, утвержденным приказом </w:t>
      </w:r>
      <w:proofErr w:type="spellStart"/>
      <w:r>
        <w:t>Минобрнауки</w:t>
      </w:r>
      <w:proofErr w:type="spellEnd"/>
      <w:proofErr w:type="gramEnd"/>
      <w:r>
        <w:t xml:space="preserve"> России от 25.12.2013г. № 1394, Порядком проведения государственной итоговой аттестации по образовательным программам среднего общего образования, утвержденным приказом </w:t>
      </w:r>
      <w:proofErr w:type="spellStart"/>
      <w:r>
        <w:t>Минобрнауки</w:t>
      </w:r>
      <w:proofErr w:type="spellEnd"/>
      <w:r>
        <w:t xml:space="preserve"> России от 26.12.2013г. № 1400. </w:t>
      </w:r>
    </w:p>
    <w:p w:rsidR="00A2610D" w:rsidRDefault="00A61390">
      <w:pPr>
        <w:ind w:left="-15" w:firstLine="708"/>
      </w:pPr>
      <w:r>
        <w:t xml:space="preserve">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 </w:t>
      </w:r>
    </w:p>
    <w:p w:rsidR="00A2610D" w:rsidRDefault="00A61390">
      <w:pPr>
        <w:ind w:left="-15" w:firstLine="708"/>
      </w:pPr>
      <w:r>
        <w:t>К государственной итоговой аттестации допускается обучающийся, не имеющий академической задолженности и в полном объеме выполнивший учебный план по соответс</w:t>
      </w:r>
      <w:r w:rsidR="009D62CE">
        <w:t>т</w:t>
      </w:r>
      <w:r>
        <w:t xml:space="preserve">вующим образовательным программам. </w:t>
      </w:r>
    </w:p>
    <w:p w:rsidR="00A2610D" w:rsidRDefault="00A61390">
      <w:pPr>
        <w:spacing w:after="37" w:line="240" w:lineRule="auto"/>
        <w:ind w:left="703" w:right="-15"/>
        <w:jc w:val="left"/>
      </w:pPr>
      <w:r>
        <w:rPr>
          <w:i/>
        </w:rPr>
        <w:t xml:space="preserve">Формы государственной итоговой аттестации: </w:t>
      </w:r>
    </w:p>
    <w:p w:rsidR="00A2610D" w:rsidRDefault="00A61390">
      <w:pPr>
        <w:ind w:left="438" w:right="7630"/>
      </w:pPr>
      <w:r>
        <w:t xml:space="preserve">– ОГЭ (9 класс); – </w:t>
      </w:r>
      <w:r w:rsidR="008B687D">
        <w:t>_</w:t>
      </w:r>
      <w:r>
        <w:t xml:space="preserve">ЕГЭ (11 класс). </w:t>
      </w:r>
    </w:p>
    <w:p w:rsidR="00A2610D" w:rsidRDefault="00A61390">
      <w:pPr>
        <w:spacing w:after="37" w:line="240" w:lineRule="auto"/>
        <w:ind w:left="703" w:right="-15"/>
        <w:jc w:val="left"/>
      </w:pPr>
      <w:r>
        <w:rPr>
          <w:i/>
        </w:rPr>
        <w:t xml:space="preserve">Сроки государственной итоговой аттестации: </w:t>
      </w:r>
      <w:r>
        <w:t>25.05.201</w:t>
      </w:r>
      <w:r w:rsidR="00581154">
        <w:t>6</w:t>
      </w:r>
      <w:r>
        <w:t>г.-25.06.201</w:t>
      </w:r>
      <w:r w:rsidR="00581154">
        <w:t>6</w:t>
      </w:r>
      <w:r>
        <w:t xml:space="preserve">г. </w:t>
      </w:r>
    </w:p>
    <w:p w:rsidR="00A2610D" w:rsidRDefault="00A61390">
      <w:pPr>
        <w:ind w:left="-15" w:firstLine="708"/>
      </w:pPr>
      <w:r>
        <w:t xml:space="preserve">В 2015-2016 учебном году в школе были созданы все необходимые условия для достаточного выполнения требований, предъявляемых к организации и проведению государственной итоговой аттестации. </w:t>
      </w:r>
    </w:p>
    <w:p w:rsidR="00A2610D" w:rsidRDefault="00A61390">
      <w:pPr>
        <w:ind w:left="-15" w:firstLine="708"/>
      </w:pPr>
      <w:proofErr w:type="gramStart"/>
      <w:r>
        <w:t xml:space="preserve">Подготовка, организация и проведение государственной итоговой аттестации  выпускников осуществлялась в соответствии с планом-графиком мероприятий по подготовке, организации и проведению государственной итоговой и промежуточной аттестации обучающихся МКОУ ССШ   в 2015-2016 учебном году (утв. приказом МКОУ ССШ № от 01.09.2014г. № 79-од), планом мероприятий по повышению качества образования учащихся (утв. Приказом МКОУ ССШ   от 28.10.2014г. №57-од).  </w:t>
      </w:r>
      <w:proofErr w:type="gramEnd"/>
    </w:p>
    <w:p w:rsidR="00A2610D" w:rsidRDefault="00A61390">
      <w:pPr>
        <w:ind w:left="-15" w:firstLine="708"/>
      </w:pPr>
      <w:r>
        <w:t xml:space="preserve">Просматривается планомерный, непрерывный характер подготовки к проведению государственной итоговой аттестации выпускников: обсуждение результатов прошедшей государственной итоговой аттестации на заседании Педагогического совета, корректировка планов по повышению качества образования, ВШК, методической работы с учетом результатов экзаменов; соотнесение результатов промежуточной и текущей аттестации обучающихся, результатов пробных </w:t>
      </w:r>
      <w:r>
        <w:lastRenderedPageBreak/>
        <w:t xml:space="preserve">экзаменов с требованиями государственного образовательного стандарта основного общего и среднего общего образования с результатами предыдущей аттестации. </w:t>
      </w:r>
    </w:p>
    <w:p w:rsidR="00A2610D" w:rsidRDefault="00A61390">
      <w:r>
        <w:t xml:space="preserve"> Проведена работа по информированию педагогических работников, ученической и родительской общественности о нормативных правовых актах федерального, регионального, муниципального  уровней, регулирующих организацию и проведение государственной итоговой аттестации учащихся выпускных классов в 2016 году через педагогические советы, совещания при директоре, заместителе директора по УВР, родительские и ученические собрания. В листах ознакомления зафиксированы наименования нормативных правовых, инструктивно</w:t>
      </w:r>
      <w:r w:rsidR="009D62CE">
        <w:t>-</w:t>
      </w:r>
      <w:r>
        <w:t>методических документов, по которым осуществлено информирование, подписи лиц, как факт обязательного ознакомления с документами, а также сроки ознакомления.</w:t>
      </w:r>
      <w:r>
        <w:rPr>
          <w:color w:val="FF0000"/>
        </w:rPr>
        <w:t xml:space="preserve"> </w:t>
      </w:r>
      <w:r>
        <w:t xml:space="preserve"> </w:t>
      </w:r>
    </w:p>
    <w:p w:rsidR="00A2610D" w:rsidRDefault="00A61390">
      <w:pPr>
        <w:ind w:left="-15" w:firstLine="708"/>
      </w:pPr>
      <w:r>
        <w:t xml:space="preserve">Информация о порядке, сроках, местах проведения ЕГЭ  и ОГЭ в 2016 году, в том числе о порядке, местах, сроках подачи и рассмотрения апелляций, информирования о результатах итоговой аттестации доведена до сведения участников образовательного процесса в соответствии с Порядком проведения государственной итоговой аттестации по образовательным программам основного общего образования, утвержденным приказом Министерства образования и науки Российской Федерации от 25 декабря 2013 г. № 1394, и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образования и науки Российской Федерации от 26 декабря 2013 г. № 1400.   </w:t>
      </w:r>
    </w:p>
    <w:p w:rsidR="00A2610D" w:rsidRDefault="00A61390">
      <w:r>
        <w:t xml:space="preserve"> В качестве информационного сопровождения государственной итоговой аттестации выступают также оформленные информационные стенды, содержательное наполнение которых посвящено вопросам нормативно-правового обеспечения ОГЭ и ЕГЭ в 2016 году,  а также информация, размещенная и обновляемая в соответствии с требованиями на официальном сайте МКОУ ССШ   в сети Интернет. </w:t>
      </w:r>
    </w:p>
    <w:p w:rsidR="00A2610D" w:rsidRDefault="00A61390">
      <w:pPr>
        <w:ind w:left="-15" w:firstLine="708"/>
      </w:pPr>
      <w:r>
        <w:t xml:space="preserve">В МКОУ ССШ   своевременно проведена работа по сбору заявлений с указанием общеобразовательных предметов, по которым учащиеся выпускных классов изъявили желание сдавать ОГЭ и ЕГЭ в 2016 году. </w:t>
      </w:r>
    </w:p>
    <w:p w:rsidR="00A2610D" w:rsidRDefault="00A61390">
      <w:pPr>
        <w:ind w:left="-15" w:firstLine="708"/>
      </w:pPr>
      <w:r>
        <w:t xml:space="preserve">В установленные сроки проведены мероприятия по формированию распределенных информационных баз данных участников государственной итоговой аттестации. </w:t>
      </w:r>
      <w:r>
        <w:rPr>
          <w:color w:val="FF0000"/>
        </w:rPr>
        <w:t xml:space="preserve"> </w:t>
      </w:r>
    </w:p>
    <w:p w:rsidR="00A2610D" w:rsidRDefault="00A61390">
      <w:pPr>
        <w:ind w:left="-15" w:firstLine="708"/>
      </w:pPr>
      <w:r>
        <w:t xml:space="preserve">Разработаны все необходимые локальные акты, в том числе приказы, регулирующие организацию и проведение итоговой аттестации непосредственно на институциональном уровне.  Сформированная нормативная правовая база позволила обеспечить подготовку и проведение государственной итоговой аттестации выпускников на удовлетворительном уровне.   В учреждении обеспечено методическое сопровождение педагогических работников по вопросам итоговой аттестации учащихся.  Организовано участие учителей-предметников, работающих в 9, 11-х классах, в проблемных методических семинарах   по вопросам подготовки к государственной итоговой аттестации: </w:t>
      </w:r>
    </w:p>
    <w:p w:rsidR="00A2610D" w:rsidRDefault="00A61390" w:rsidP="0052154B">
      <w:pPr>
        <w:numPr>
          <w:ilvl w:val="0"/>
          <w:numId w:val="1"/>
        </w:numPr>
        <w:ind w:firstLine="708"/>
      </w:pPr>
      <w:r>
        <w:t>для учителей русского языка и литературы  в семинаре-практикуме по теме «Актуальные проблемы подготовки к государственной итоговой аттестации выпускников по русскому языку и литературе»</w:t>
      </w:r>
      <w:proofErr w:type="gramStart"/>
      <w:r>
        <w:t xml:space="preserve"> </w:t>
      </w:r>
      <w:r w:rsidR="0052154B">
        <w:t xml:space="preserve"> </w:t>
      </w:r>
      <w:r>
        <w:t>;</w:t>
      </w:r>
      <w:proofErr w:type="gramEnd"/>
      <w:r>
        <w:t xml:space="preserve"> семинаре «Актуальные проблемы подготовки к допускному сочинению в 201</w:t>
      </w:r>
      <w:r w:rsidR="0052154B">
        <w:t>5</w:t>
      </w:r>
      <w:r>
        <w:t>-201</w:t>
      </w:r>
      <w:r w:rsidR="0052154B">
        <w:t>6</w:t>
      </w:r>
      <w:r>
        <w:t xml:space="preserve"> учебном году выпускников 11 классов </w:t>
      </w:r>
      <w:r w:rsidR="0052154B">
        <w:t xml:space="preserve"> </w:t>
      </w:r>
      <w:r>
        <w:t xml:space="preserve">» </w:t>
      </w:r>
      <w:r w:rsidR="0052154B">
        <w:t xml:space="preserve">  </w:t>
      </w:r>
    </w:p>
    <w:p w:rsidR="00A2610D" w:rsidRDefault="0052154B" w:rsidP="0052154B">
      <w:pPr>
        <w:ind w:left="-15" w:firstLine="708"/>
      </w:pPr>
      <w:r>
        <w:t>- для учителей математик</w:t>
      </w:r>
      <w:proofErr w:type="gramStart"/>
      <w:r>
        <w:t>и-</w:t>
      </w:r>
      <w:proofErr w:type="gramEnd"/>
      <w:r w:rsidR="00A61390">
        <w:t>«Решение заданий повышенного уровня сложности при подготовке к ГИА. Постр</w:t>
      </w:r>
      <w:r>
        <w:t>оение графиков функций.»</w:t>
      </w:r>
      <w:r w:rsidR="00A61390">
        <w:t xml:space="preserve"> </w:t>
      </w:r>
      <w:r>
        <w:t xml:space="preserve"> </w:t>
      </w:r>
    </w:p>
    <w:p w:rsidR="00A2610D" w:rsidRDefault="00A61390">
      <w:pPr>
        <w:ind w:left="-15" w:firstLine="708"/>
      </w:pPr>
      <w:r>
        <w:t>В общеобразовательном учреждении организована работа с педагогическими работниками, задействованными в период проведения государственной итоговой аттестации в качестве организаторов. Среди используемых форм - обучающие семинары, практические занятия, в ходе которых проведено изучение методических и инструктивных материалов по подготовке и проведению ЕГЭ в пунктах проведения экзамена в 201</w:t>
      </w:r>
      <w:r w:rsidR="0052154B">
        <w:t>6</w:t>
      </w:r>
      <w:r>
        <w:t xml:space="preserve"> году (ознакомление с правилами проведения экзаменов в аудитории ППЭ, оформления бланков ЕГЭ и ОГЭ). Для данной категории педагогических работников обеспечено: </w:t>
      </w:r>
    </w:p>
    <w:p w:rsidR="00A2610D" w:rsidRDefault="00A61390">
      <w:pPr>
        <w:numPr>
          <w:ilvl w:val="0"/>
          <w:numId w:val="2"/>
        </w:numPr>
        <w:ind w:firstLine="708"/>
      </w:pPr>
      <w:proofErr w:type="gramStart"/>
      <w:r>
        <w:t>обучение по курсу</w:t>
      </w:r>
      <w:proofErr w:type="gramEnd"/>
      <w:r>
        <w:t xml:space="preserve"> «Организационно-правовые аспекты подготовки и проведения государственной итоговой аттестации в 201</w:t>
      </w:r>
      <w:r w:rsidR="0052154B">
        <w:t>6</w:t>
      </w:r>
      <w:r>
        <w:t xml:space="preserve"> году </w:t>
      </w:r>
      <w:r w:rsidR="0052154B">
        <w:t xml:space="preserve"> </w:t>
      </w:r>
      <w:r>
        <w:t xml:space="preserve"> (ЕГЭ) в ППЭ»;     </w:t>
      </w:r>
    </w:p>
    <w:p w:rsidR="00A2610D" w:rsidRDefault="00A61390" w:rsidP="0052154B">
      <w:pPr>
        <w:numPr>
          <w:ilvl w:val="0"/>
          <w:numId w:val="2"/>
        </w:numPr>
        <w:ind w:firstLine="708"/>
      </w:pPr>
      <w:proofErr w:type="gramStart"/>
      <w:r>
        <w:t>обучение по курсу</w:t>
      </w:r>
      <w:proofErr w:type="gramEnd"/>
      <w:r>
        <w:t xml:space="preserve"> «Организационно-правовые аспекты подготовки и проведения государственной итоговой аттестации в 201</w:t>
      </w:r>
      <w:r w:rsidR="0052154B">
        <w:t>6</w:t>
      </w:r>
      <w:r>
        <w:t xml:space="preserve"> году </w:t>
      </w:r>
      <w:r w:rsidR="0052154B">
        <w:t xml:space="preserve"> </w:t>
      </w:r>
      <w:r>
        <w:t xml:space="preserve"> (ОГЭ) в ППЭ»; </w:t>
      </w:r>
      <w:r w:rsidR="0052154B">
        <w:t xml:space="preserve">  </w:t>
      </w:r>
    </w:p>
    <w:p w:rsidR="00A2610D" w:rsidRDefault="00A61390">
      <w:r w:rsidRPr="0052154B">
        <w:rPr>
          <w:color w:val="FF0000"/>
        </w:rPr>
        <w:lastRenderedPageBreak/>
        <w:t xml:space="preserve"> В рамках заседаний </w:t>
      </w:r>
      <w:r w:rsidR="0052154B">
        <w:rPr>
          <w:color w:val="FF0000"/>
        </w:rPr>
        <w:t xml:space="preserve"> </w:t>
      </w:r>
      <w:r w:rsidRPr="0052154B">
        <w:rPr>
          <w:color w:val="FF0000"/>
        </w:rPr>
        <w:t xml:space="preserve">методического совета школы изучены методические </w:t>
      </w:r>
      <w:r>
        <w:t xml:space="preserve">рекомендации по подготовке учащихся к </w:t>
      </w:r>
      <w:r w:rsidR="0052154B">
        <w:t>ЕГЭ и ОГЭ. Реализована плановая</w:t>
      </w:r>
      <w:r>
        <w:t xml:space="preserve"> работа школьных предметных методических объединений учителей по подготовке к проведению государственной итоговой аттестации учащихся 9, 11 классов, в том числе на заседаниях ШМО рассмотрены особенности </w:t>
      </w:r>
      <w:proofErr w:type="spellStart"/>
      <w:r>
        <w:t>КИМов</w:t>
      </w:r>
      <w:proofErr w:type="spellEnd"/>
      <w:r>
        <w:t xml:space="preserve"> ЕГЭ в 201</w:t>
      </w:r>
      <w:r w:rsidR="0052154B">
        <w:t>6</w:t>
      </w:r>
      <w:r>
        <w:t xml:space="preserve"> году, обсуждены результаты тренировочных тестирований по ЕГЭ и ОГЭ. </w:t>
      </w:r>
    </w:p>
    <w:p w:rsidR="00A2610D" w:rsidRDefault="00A61390">
      <w:pPr>
        <w:ind w:left="-15" w:firstLine="708"/>
      </w:pPr>
      <w:r>
        <w:t xml:space="preserve">Учащиеся выпускных классов участвовали в диагностических работах и тренировочных тестированиях по русскому языку, математике, результаты которых стали предметом тщательного изучения, анализа, основой для своевременного проведения коррекционной работы.   </w:t>
      </w:r>
    </w:p>
    <w:p w:rsidR="00A2610D" w:rsidRDefault="00A61390">
      <w:pPr>
        <w:ind w:left="-15" w:firstLine="708"/>
      </w:pPr>
      <w:r>
        <w:t xml:space="preserve">Учителями разработаны и реализуются индивидуальные планы работы с учащимися, испытывающими затруднения при изучении предметов. Отмечается реализация индивидуальных планов работы с учащимися в полном объёме, информирование родителей (законных представителей) о результатах работ.  </w:t>
      </w:r>
    </w:p>
    <w:p w:rsidR="00A2610D" w:rsidRDefault="0052154B">
      <w:pPr>
        <w:ind w:left="-15" w:firstLine="708"/>
      </w:pPr>
      <w:r>
        <w:t>На основании</w:t>
      </w:r>
      <w:r w:rsidR="00A61390">
        <w:t xml:space="preserve"> мониторинга результатов письменных работ обеспечивается коррекционная работа: организуются дополнительные групповые и индивидуальные консультации.  </w:t>
      </w:r>
    </w:p>
    <w:p w:rsidR="00A2610D" w:rsidRDefault="0052154B">
      <w:pPr>
        <w:ind w:left="-15" w:firstLine="708"/>
      </w:pPr>
      <w:r>
        <w:t xml:space="preserve"> </w:t>
      </w:r>
      <w:r w:rsidR="00A61390">
        <w:t xml:space="preserve"> для учащихся 9-11–х классов с привлечением учителей</w:t>
      </w:r>
      <w:r>
        <w:t xml:space="preserve"> </w:t>
      </w:r>
      <w:proofErr w:type="spellStart"/>
      <w:r w:rsidR="00A61390">
        <w:t>тьюторов</w:t>
      </w:r>
      <w:proofErr w:type="spellEnd"/>
      <w:r w:rsidR="00A61390">
        <w:t xml:space="preserve">; проведение дополнительных занятий и консультаций по утвержденному графику.  </w:t>
      </w:r>
    </w:p>
    <w:p w:rsidR="00A2610D" w:rsidRDefault="00A61390">
      <w:r>
        <w:t xml:space="preserve"> В рамках внутри</w:t>
      </w:r>
      <w:r w:rsidR="009D62CE">
        <w:t xml:space="preserve"> </w:t>
      </w:r>
      <w:r>
        <w:t>школьного контроля,  на основании институциональных приказов организованы и проведены контрольные мероприятия, направленные на реализацию контрольн</w:t>
      </w:r>
      <w:proofErr w:type="gramStart"/>
      <w:r>
        <w:t>о</w:t>
      </w:r>
      <w:r w:rsidR="009D62CE">
        <w:t>-</w:t>
      </w:r>
      <w:proofErr w:type="gramEnd"/>
      <w:r w:rsidR="0052154B">
        <w:t xml:space="preserve"> </w:t>
      </w:r>
      <w:r>
        <w:t xml:space="preserve">диагностической и коррекционной деятельности. Результаты контрольных мероприятий проанализированы, сделаны соответствующие выводы, в соответствии с которыми изданы итоговые приказы.  </w:t>
      </w:r>
    </w:p>
    <w:p w:rsidR="00A2610D" w:rsidRDefault="00A61390">
      <w:pPr>
        <w:ind w:left="-15" w:firstLine="708"/>
      </w:pPr>
      <w:r>
        <w:t xml:space="preserve">В период подготовки к итоговой аттестации организовано психологическое сопровождение всех участников образовательного процесса. Среди используемых форм работы родительские собрания, беседы, индивидуальные и групповые занятия и консультации, различного рода диагностики.  </w:t>
      </w:r>
    </w:p>
    <w:p w:rsidR="00A2610D" w:rsidRDefault="0052154B">
      <w:pPr>
        <w:ind w:left="-15" w:firstLine="708"/>
      </w:pPr>
      <w:r>
        <w:t xml:space="preserve"> </w:t>
      </w:r>
      <w:r w:rsidR="00A61390">
        <w:t xml:space="preserve"> </w:t>
      </w:r>
      <w:r>
        <w:t>П</w:t>
      </w:r>
      <w:r w:rsidR="00A61390">
        <w:t xml:space="preserve">одготовлены рекомендации для учителей по работе с детьми, требующими особого внимания, информация о возможных психологических трудностях учащихся при подготовке и проведении ЕГЭ, памятки.  </w:t>
      </w:r>
    </w:p>
    <w:p w:rsidR="00A2610D" w:rsidRPr="0038593C" w:rsidRDefault="00A61390" w:rsidP="0038593C">
      <w:pPr>
        <w:spacing w:after="0" w:line="240" w:lineRule="auto"/>
        <w:ind w:left="0" w:firstLine="0"/>
        <w:jc w:val="left"/>
      </w:pPr>
      <w:r>
        <w:t xml:space="preserve"> </w:t>
      </w:r>
      <w:r>
        <w:tab/>
        <w:t xml:space="preserve"> </w:t>
      </w:r>
    </w:p>
    <w:p w:rsidR="009D62CE" w:rsidRDefault="00A61390">
      <w:pPr>
        <w:spacing w:after="11" w:line="243" w:lineRule="auto"/>
        <w:ind w:left="447" w:right="-15"/>
        <w:jc w:val="center"/>
        <w:rPr>
          <w:b/>
          <w:sz w:val="36"/>
          <w:szCs w:val="36"/>
        </w:rPr>
      </w:pPr>
      <w:r w:rsidRPr="00210DA5">
        <w:rPr>
          <w:b/>
          <w:sz w:val="36"/>
          <w:szCs w:val="36"/>
        </w:rPr>
        <w:t xml:space="preserve">Результаты государственной итоговой аттестации обучающихся, освоивших  </w:t>
      </w:r>
      <w:r w:rsidR="009D62CE">
        <w:rPr>
          <w:b/>
          <w:sz w:val="36"/>
          <w:szCs w:val="36"/>
        </w:rPr>
        <w:t xml:space="preserve"> </w:t>
      </w:r>
      <w:r w:rsidRPr="00210DA5">
        <w:rPr>
          <w:b/>
          <w:sz w:val="36"/>
          <w:szCs w:val="36"/>
        </w:rPr>
        <w:t>образовательную программу основного общего образования в 201</w:t>
      </w:r>
      <w:r w:rsidR="0052154B" w:rsidRPr="00210DA5">
        <w:rPr>
          <w:b/>
          <w:sz w:val="36"/>
          <w:szCs w:val="36"/>
        </w:rPr>
        <w:t xml:space="preserve">6 </w:t>
      </w:r>
      <w:r w:rsidRPr="00210DA5">
        <w:rPr>
          <w:b/>
          <w:sz w:val="36"/>
          <w:szCs w:val="36"/>
        </w:rPr>
        <w:t>году</w:t>
      </w:r>
    </w:p>
    <w:p w:rsidR="00A2610D" w:rsidRPr="00210DA5" w:rsidRDefault="00A61390">
      <w:pPr>
        <w:spacing w:after="11" w:line="243" w:lineRule="auto"/>
        <w:ind w:left="447" w:right="-15"/>
        <w:jc w:val="center"/>
        <w:rPr>
          <w:sz w:val="36"/>
          <w:szCs w:val="36"/>
        </w:rPr>
      </w:pPr>
      <w:r w:rsidRPr="00210DA5">
        <w:rPr>
          <w:b/>
          <w:sz w:val="36"/>
          <w:szCs w:val="36"/>
        </w:rPr>
        <w:t xml:space="preserve"> </w:t>
      </w:r>
      <w:r w:rsidR="00475F8D" w:rsidRPr="00210DA5">
        <w:rPr>
          <w:b/>
          <w:sz w:val="36"/>
          <w:szCs w:val="36"/>
        </w:rPr>
        <w:t>– 9 класс</w:t>
      </w:r>
    </w:p>
    <w:p w:rsidR="00A2610D" w:rsidRPr="00210DA5" w:rsidRDefault="00A61390">
      <w:pPr>
        <w:spacing w:after="45" w:line="240" w:lineRule="auto"/>
        <w:ind w:left="1133" w:firstLine="0"/>
        <w:jc w:val="left"/>
        <w:rPr>
          <w:sz w:val="36"/>
          <w:szCs w:val="36"/>
        </w:rPr>
      </w:pPr>
      <w:r w:rsidRPr="00210DA5">
        <w:rPr>
          <w:sz w:val="36"/>
          <w:szCs w:val="36"/>
        </w:rPr>
        <w:t xml:space="preserve"> </w:t>
      </w:r>
    </w:p>
    <w:p w:rsidR="00A2610D" w:rsidRDefault="00A61390">
      <w:pPr>
        <w:ind w:left="-15" w:firstLine="708"/>
      </w:pPr>
      <w:r>
        <w:t xml:space="preserve">Государственная итоговая аттестация выпускников 9 классов проводилась в соответствии с частью 5 статьи 59 Федерального закона от 29.12.2012г. № 273-ФЗ «Об образовании в Российской Федерации», Порядком проведения государственной итоговой аттестации по образовательным программам основного общего образования, утвержденным приказом </w:t>
      </w:r>
      <w:proofErr w:type="spellStart"/>
      <w:r>
        <w:t>Минобрнауки</w:t>
      </w:r>
      <w:proofErr w:type="spellEnd"/>
      <w:r>
        <w:t xml:space="preserve"> России от 25.12.2013г. №1394. ОГЭ по математике и русскому языку являлись обязательными для всех выпускников 9 классов. </w:t>
      </w:r>
    </w:p>
    <w:p w:rsidR="00A2610D" w:rsidRDefault="007028FB">
      <w:pPr>
        <w:ind w:left="-15" w:firstLine="708"/>
      </w:pPr>
      <w:r w:rsidRPr="007028FB">
        <w:rPr>
          <w:b/>
        </w:rPr>
        <w:t>1.1.</w:t>
      </w:r>
      <w:r>
        <w:t xml:space="preserve"> </w:t>
      </w:r>
      <w:r w:rsidR="00A61390">
        <w:t>В 201</w:t>
      </w:r>
      <w:r w:rsidR="00475F8D">
        <w:t>6</w:t>
      </w:r>
      <w:r w:rsidR="00A61390">
        <w:t xml:space="preserve"> году</w:t>
      </w:r>
      <w:r w:rsidR="00B73C79">
        <w:t xml:space="preserve"> в 9 классе обучалось 2 ученика Решением педагогического совета и приказом директора школы  все обучающиеся 9 класса были допущены к сдаче экзаменов</w:t>
      </w:r>
      <w:proofErr w:type="gramStart"/>
      <w:r w:rsidR="00B73C79">
        <w:t xml:space="preserve">.. </w:t>
      </w:r>
      <w:proofErr w:type="gramEnd"/>
      <w:r w:rsidR="00B73C79">
        <w:t>Г</w:t>
      </w:r>
      <w:r w:rsidR="00A61390">
        <w:t xml:space="preserve">осударственную итоговую аттестацию по математике выпускники 9 классов проходили в форме ОГЭ. Назначение экзаменационной работы – оценить уровень общеобразовательной подготовки по математике обучающихся 9 классов общеобразовательных учреждений. Содержание экзаменационной работы определено на основе Федерального государственного стандарта общего образования. Математика. Основное общее образование (Приказ Министерства Образования России от 05.03.2004 г. «Об утверждении федерального компонента государственных стандартов общего, основного общего и среднего общего образования»). </w:t>
      </w:r>
    </w:p>
    <w:p w:rsidR="00A2610D" w:rsidRDefault="00A61390">
      <w:pPr>
        <w:ind w:left="-15" w:firstLine="708"/>
      </w:pPr>
      <w:r>
        <w:t xml:space="preserve">     Государственная итоговая аттестация по математике в 9 и 11 классах составляет единую систему. Содержательное единство обеспечивается общими подходами к разработке кодификаторов элементов содержания и требований к уровню подготовки выпускников по данному общеобразовательному предмету; оба кодификатора строятся на основе раздела «Математика» </w:t>
      </w:r>
      <w:r>
        <w:lastRenderedPageBreak/>
        <w:t xml:space="preserve">Федерального компонента государственного стандарта общего образования. Для экзаменационных работ характерно и структурное единство, которое заключается в обеспечении проверки достижения базового уровня математической подготовки выпускников, а также повышенных уровней. При проверке достижения уровня базовой подготовки и 9 и в 11 классах сделан акцент на умения использовать приобретенные знания и умения в практической деятельности повседневной жизни. </w:t>
      </w:r>
    </w:p>
    <w:p w:rsidR="00A2610D" w:rsidRDefault="00A61390">
      <w:pPr>
        <w:ind w:left="-15" w:firstLine="708"/>
      </w:pPr>
      <w:r>
        <w:t xml:space="preserve">Структура работы отвечает цели построения системы дифференцированного обучения в современной школе. Дифференциация обучения направлена на решение двух задач: формирование у всех обучающихся базовой математической подготовки, составляющей функциональную основу общего образования; одновременного создания для части школьников условий, способствующих получению подготовки повышенного уровня, достаточной для активного использования математики в дальнейшем обучении, прежде всего, при изучении ее в старших классах на профильном уровне.  </w:t>
      </w:r>
    </w:p>
    <w:p w:rsidR="00A2610D" w:rsidRDefault="00475F8D">
      <w:pPr>
        <w:rPr>
          <w:b/>
        </w:rPr>
      </w:pPr>
      <w:r>
        <w:t xml:space="preserve"> </w:t>
      </w:r>
      <w:r w:rsidR="00A61390">
        <w:t xml:space="preserve">. </w:t>
      </w:r>
      <w:r w:rsidR="00A61390">
        <w:rPr>
          <w:b/>
        </w:rPr>
        <w:t xml:space="preserve"> </w:t>
      </w:r>
    </w:p>
    <w:p w:rsidR="00475F8D" w:rsidRDefault="00475F8D">
      <w:pPr>
        <w:rPr>
          <w:b/>
        </w:rPr>
      </w:pPr>
    </w:p>
    <w:p w:rsidR="00475F8D" w:rsidRDefault="00475F8D"/>
    <w:p w:rsidR="008B687D" w:rsidRPr="00210DA5" w:rsidRDefault="008B687D" w:rsidP="008B687D">
      <w:pPr>
        <w:ind w:left="-15" w:firstLine="708"/>
        <w:rPr>
          <w:b/>
          <w:sz w:val="28"/>
          <w:szCs w:val="28"/>
        </w:rPr>
      </w:pPr>
      <w:r w:rsidRPr="00210DA5">
        <w:rPr>
          <w:b/>
          <w:sz w:val="28"/>
          <w:szCs w:val="28"/>
        </w:rPr>
        <w:t xml:space="preserve">    </w:t>
      </w:r>
      <w:r w:rsidR="00210DA5">
        <w:rPr>
          <w:b/>
          <w:sz w:val="28"/>
          <w:szCs w:val="28"/>
        </w:rPr>
        <w:t xml:space="preserve">              </w:t>
      </w:r>
      <w:r w:rsidRPr="00210DA5">
        <w:rPr>
          <w:b/>
          <w:sz w:val="28"/>
          <w:szCs w:val="28"/>
        </w:rPr>
        <w:t xml:space="preserve">   Результаты экзамена по  математике  2016 г. 9 класс</w:t>
      </w:r>
    </w:p>
    <w:p w:rsidR="00A2610D" w:rsidRDefault="00A2610D"/>
    <w:tbl>
      <w:tblPr>
        <w:tblStyle w:val="TableGrid"/>
        <w:tblW w:w="10034" w:type="dxa"/>
        <w:tblInd w:w="0" w:type="dxa"/>
        <w:tblCellMar>
          <w:left w:w="108" w:type="dxa"/>
          <w:right w:w="43" w:type="dxa"/>
        </w:tblCellMar>
        <w:tblLook w:val="04A0" w:firstRow="1" w:lastRow="0" w:firstColumn="1" w:lastColumn="0" w:noHBand="0" w:noVBand="1"/>
      </w:tblPr>
      <w:tblGrid>
        <w:gridCol w:w="843"/>
        <w:gridCol w:w="1490"/>
        <w:gridCol w:w="975"/>
        <w:gridCol w:w="592"/>
        <w:gridCol w:w="801"/>
        <w:gridCol w:w="698"/>
        <w:gridCol w:w="780"/>
        <w:gridCol w:w="779"/>
        <w:gridCol w:w="782"/>
        <w:gridCol w:w="782"/>
        <w:gridCol w:w="1512"/>
      </w:tblGrid>
      <w:tr w:rsidR="00A2610D" w:rsidTr="00475F8D">
        <w:trPr>
          <w:trHeight w:val="1390"/>
        </w:trPr>
        <w:tc>
          <w:tcPr>
            <w:tcW w:w="843" w:type="dxa"/>
            <w:vMerge w:val="restart"/>
            <w:tcBorders>
              <w:top w:val="single" w:sz="4" w:space="0" w:color="000000"/>
              <w:left w:val="single" w:sz="4" w:space="0" w:color="000000"/>
              <w:bottom w:val="single" w:sz="4" w:space="0" w:color="000000"/>
              <w:right w:val="single" w:sz="4" w:space="0" w:color="000000"/>
            </w:tcBorders>
          </w:tcPr>
          <w:p w:rsidR="00A2610D" w:rsidRDefault="00A61390">
            <w:pPr>
              <w:spacing w:after="0" w:line="276" w:lineRule="auto"/>
              <w:ind w:left="0" w:firstLine="0"/>
            </w:pPr>
            <w:r>
              <w:rPr>
                <w:i/>
              </w:rPr>
              <w:t xml:space="preserve">Класс </w:t>
            </w:r>
          </w:p>
        </w:tc>
        <w:tc>
          <w:tcPr>
            <w:tcW w:w="1490" w:type="dxa"/>
            <w:vMerge w:val="restart"/>
            <w:tcBorders>
              <w:top w:val="single" w:sz="4" w:space="0" w:color="000000"/>
              <w:left w:val="single" w:sz="4" w:space="0" w:color="000000"/>
              <w:bottom w:val="single" w:sz="4" w:space="0" w:color="000000"/>
              <w:right w:val="single" w:sz="4" w:space="0" w:color="000000"/>
            </w:tcBorders>
          </w:tcPr>
          <w:p w:rsidR="00A2610D" w:rsidRDefault="00A61390">
            <w:pPr>
              <w:spacing w:after="45" w:line="240" w:lineRule="auto"/>
              <w:ind w:left="0" w:firstLine="0"/>
            </w:pPr>
            <w:r>
              <w:rPr>
                <w:i/>
              </w:rPr>
              <w:t xml:space="preserve">Количество  </w:t>
            </w:r>
          </w:p>
          <w:p w:rsidR="00A2610D" w:rsidRDefault="00A61390">
            <w:pPr>
              <w:spacing w:after="35" w:line="240" w:lineRule="auto"/>
              <w:ind w:left="0" w:firstLine="0"/>
              <w:jc w:val="left"/>
            </w:pPr>
            <w:r>
              <w:rPr>
                <w:i/>
              </w:rPr>
              <w:t>обучающих-</w:t>
            </w:r>
          </w:p>
          <w:p w:rsidR="00A2610D" w:rsidRDefault="00A61390">
            <w:pPr>
              <w:spacing w:after="0" w:line="276" w:lineRule="auto"/>
              <w:ind w:left="0" w:firstLine="0"/>
              <w:jc w:val="left"/>
            </w:pPr>
            <w:proofErr w:type="spellStart"/>
            <w:r>
              <w:rPr>
                <w:i/>
              </w:rPr>
              <w:t>ся</w:t>
            </w:r>
            <w:proofErr w:type="spellEnd"/>
            <w:r>
              <w:rPr>
                <w:i/>
              </w:rPr>
              <w:t xml:space="preserve"> </w:t>
            </w:r>
          </w:p>
        </w:tc>
        <w:tc>
          <w:tcPr>
            <w:tcW w:w="1567" w:type="dxa"/>
            <w:gridSpan w:val="2"/>
            <w:tcBorders>
              <w:top w:val="single" w:sz="4" w:space="0" w:color="000000"/>
              <w:left w:val="single" w:sz="4" w:space="0" w:color="000000"/>
              <w:bottom w:val="single" w:sz="4" w:space="0" w:color="000000"/>
              <w:right w:val="single" w:sz="4" w:space="0" w:color="000000"/>
            </w:tcBorders>
          </w:tcPr>
          <w:p w:rsidR="00A2610D" w:rsidRDefault="00A61390">
            <w:pPr>
              <w:spacing w:after="0" w:line="276" w:lineRule="auto"/>
              <w:ind w:left="2" w:right="51" w:firstLine="0"/>
              <w:jc w:val="left"/>
            </w:pPr>
            <w:r>
              <w:rPr>
                <w:i/>
              </w:rPr>
              <w:t xml:space="preserve">Доля выпускников, получивших отметку «2» </w:t>
            </w:r>
          </w:p>
        </w:tc>
        <w:tc>
          <w:tcPr>
            <w:tcW w:w="1499" w:type="dxa"/>
            <w:gridSpan w:val="2"/>
            <w:tcBorders>
              <w:top w:val="single" w:sz="4" w:space="0" w:color="000000"/>
              <w:left w:val="single" w:sz="4" w:space="0" w:color="000000"/>
              <w:bottom w:val="single" w:sz="4" w:space="0" w:color="000000"/>
              <w:right w:val="single" w:sz="4" w:space="0" w:color="000000"/>
            </w:tcBorders>
          </w:tcPr>
          <w:p w:rsidR="00A2610D" w:rsidRDefault="00A61390">
            <w:pPr>
              <w:spacing w:after="0" w:line="276" w:lineRule="auto"/>
              <w:ind w:left="0" w:firstLine="0"/>
              <w:jc w:val="left"/>
            </w:pPr>
            <w:r>
              <w:rPr>
                <w:i/>
              </w:rPr>
              <w:t>Доля выпускников, получивших отметку «3»</w:t>
            </w:r>
            <w:r>
              <w:t xml:space="preserve"> </w:t>
            </w:r>
          </w:p>
        </w:tc>
        <w:tc>
          <w:tcPr>
            <w:tcW w:w="1559" w:type="dxa"/>
            <w:gridSpan w:val="2"/>
            <w:tcBorders>
              <w:top w:val="single" w:sz="4" w:space="0" w:color="000000"/>
              <w:left w:val="single" w:sz="4" w:space="0" w:color="000000"/>
              <w:bottom w:val="single" w:sz="4" w:space="0" w:color="000000"/>
              <w:right w:val="single" w:sz="4" w:space="0" w:color="000000"/>
            </w:tcBorders>
          </w:tcPr>
          <w:p w:rsidR="00A2610D" w:rsidRDefault="00A61390">
            <w:pPr>
              <w:spacing w:after="0" w:line="276" w:lineRule="auto"/>
              <w:ind w:left="0" w:right="46" w:firstLine="0"/>
              <w:jc w:val="left"/>
            </w:pPr>
            <w:r>
              <w:rPr>
                <w:i/>
              </w:rPr>
              <w:t>Доля выпускников, получивших отметку «4»</w:t>
            </w:r>
            <w:r>
              <w:t xml:space="preserve"> </w:t>
            </w:r>
          </w:p>
        </w:tc>
        <w:tc>
          <w:tcPr>
            <w:tcW w:w="1564" w:type="dxa"/>
            <w:gridSpan w:val="2"/>
            <w:tcBorders>
              <w:top w:val="single" w:sz="4" w:space="0" w:color="000000"/>
              <w:left w:val="single" w:sz="4" w:space="0" w:color="000000"/>
              <w:bottom w:val="single" w:sz="4" w:space="0" w:color="000000"/>
              <w:right w:val="single" w:sz="4" w:space="0" w:color="000000"/>
            </w:tcBorders>
          </w:tcPr>
          <w:p w:rsidR="00A2610D" w:rsidRDefault="00A61390">
            <w:pPr>
              <w:spacing w:after="0" w:line="276" w:lineRule="auto"/>
              <w:ind w:left="0" w:right="51" w:firstLine="0"/>
              <w:jc w:val="left"/>
            </w:pPr>
            <w:r>
              <w:rPr>
                <w:i/>
              </w:rPr>
              <w:t>Доля выпускников, получивших отметку «5»</w:t>
            </w:r>
            <w:r>
              <w:t xml:space="preserve"> </w:t>
            </w:r>
          </w:p>
        </w:tc>
        <w:tc>
          <w:tcPr>
            <w:tcW w:w="1512" w:type="dxa"/>
            <w:vMerge w:val="restart"/>
            <w:tcBorders>
              <w:top w:val="single" w:sz="4" w:space="0" w:color="000000"/>
              <w:left w:val="single" w:sz="4" w:space="0" w:color="000000"/>
              <w:bottom w:val="single" w:sz="4" w:space="0" w:color="000000"/>
              <w:right w:val="single" w:sz="4" w:space="0" w:color="000000"/>
            </w:tcBorders>
          </w:tcPr>
          <w:p w:rsidR="00A2610D" w:rsidRDefault="00A61390">
            <w:pPr>
              <w:spacing w:after="0" w:line="276" w:lineRule="auto"/>
              <w:ind w:left="0" w:right="24" w:firstLine="0"/>
              <w:jc w:val="left"/>
            </w:pPr>
            <w:r>
              <w:rPr>
                <w:i/>
              </w:rPr>
              <w:t xml:space="preserve">Средний балл по 5бальной шкале </w:t>
            </w:r>
          </w:p>
        </w:tc>
      </w:tr>
      <w:tr w:rsidR="00A2610D" w:rsidTr="00475F8D">
        <w:trPr>
          <w:trHeight w:val="286"/>
        </w:trPr>
        <w:tc>
          <w:tcPr>
            <w:tcW w:w="0" w:type="auto"/>
            <w:vMerge/>
            <w:tcBorders>
              <w:top w:val="nil"/>
              <w:left w:val="single" w:sz="4" w:space="0" w:color="000000"/>
              <w:bottom w:val="single" w:sz="4" w:space="0" w:color="000000"/>
              <w:right w:val="single" w:sz="4" w:space="0" w:color="000000"/>
            </w:tcBorders>
          </w:tcPr>
          <w:p w:rsidR="00A2610D" w:rsidRDefault="00A2610D">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A2610D" w:rsidRDefault="00A2610D">
            <w:pPr>
              <w:spacing w:after="0" w:line="276" w:lineRule="auto"/>
              <w:ind w:left="0" w:firstLine="0"/>
              <w:jc w:val="left"/>
            </w:pPr>
          </w:p>
        </w:tc>
        <w:tc>
          <w:tcPr>
            <w:tcW w:w="975" w:type="dxa"/>
            <w:tcBorders>
              <w:top w:val="single" w:sz="4" w:space="0" w:color="000000"/>
              <w:left w:val="single" w:sz="4" w:space="0" w:color="000000"/>
              <w:bottom w:val="single" w:sz="4" w:space="0" w:color="000000"/>
              <w:right w:val="single" w:sz="4" w:space="0" w:color="000000"/>
            </w:tcBorders>
          </w:tcPr>
          <w:p w:rsidR="00A2610D" w:rsidRDefault="00A61390">
            <w:pPr>
              <w:spacing w:after="0" w:line="276" w:lineRule="auto"/>
              <w:ind w:left="2" w:firstLine="0"/>
              <w:jc w:val="left"/>
            </w:pPr>
            <w:r>
              <w:t xml:space="preserve">чел. </w:t>
            </w:r>
          </w:p>
        </w:tc>
        <w:tc>
          <w:tcPr>
            <w:tcW w:w="592" w:type="dxa"/>
            <w:tcBorders>
              <w:top w:val="single" w:sz="4" w:space="0" w:color="000000"/>
              <w:left w:val="single" w:sz="4" w:space="0" w:color="000000"/>
              <w:bottom w:val="single" w:sz="4" w:space="0" w:color="000000"/>
              <w:right w:val="single" w:sz="4" w:space="0" w:color="000000"/>
            </w:tcBorders>
          </w:tcPr>
          <w:p w:rsidR="00A2610D" w:rsidRDefault="00A61390">
            <w:pPr>
              <w:spacing w:after="0" w:line="276" w:lineRule="auto"/>
              <w:ind w:left="0" w:firstLine="0"/>
              <w:jc w:val="left"/>
            </w:pPr>
            <w:r>
              <w:t xml:space="preserve">% </w:t>
            </w:r>
          </w:p>
        </w:tc>
        <w:tc>
          <w:tcPr>
            <w:tcW w:w="801" w:type="dxa"/>
            <w:tcBorders>
              <w:top w:val="single" w:sz="4" w:space="0" w:color="000000"/>
              <w:left w:val="single" w:sz="4" w:space="0" w:color="000000"/>
              <w:bottom w:val="single" w:sz="4" w:space="0" w:color="000000"/>
              <w:right w:val="single" w:sz="4" w:space="0" w:color="000000"/>
            </w:tcBorders>
          </w:tcPr>
          <w:p w:rsidR="00A2610D" w:rsidRDefault="00A61390">
            <w:pPr>
              <w:spacing w:after="0" w:line="276" w:lineRule="auto"/>
              <w:ind w:left="0" w:firstLine="0"/>
              <w:jc w:val="left"/>
            </w:pPr>
            <w:r>
              <w:t xml:space="preserve">чел. </w:t>
            </w:r>
          </w:p>
        </w:tc>
        <w:tc>
          <w:tcPr>
            <w:tcW w:w="698" w:type="dxa"/>
            <w:tcBorders>
              <w:top w:val="single" w:sz="4" w:space="0" w:color="000000"/>
              <w:left w:val="single" w:sz="4" w:space="0" w:color="000000"/>
              <w:bottom w:val="single" w:sz="4" w:space="0" w:color="000000"/>
              <w:right w:val="single" w:sz="4" w:space="0" w:color="000000"/>
            </w:tcBorders>
          </w:tcPr>
          <w:p w:rsidR="00A2610D" w:rsidRDefault="00A61390">
            <w:pPr>
              <w:spacing w:after="0" w:line="276" w:lineRule="auto"/>
              <w:ind w:left="0" w:firstLine="0"/>
              <w:jc w:val="left"/>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A2610D" w:rsidRDefault="00A61390">
            <w:pPr>
              <w:spacing w:after="0" w:line="276" w:lineRule="auto"/>
              <w:ind w:left="0" w:firstLine="0"/>
              <w:jc w:val="left"/>
            </w:pPr>
            <w:r>
              <w:t xml:space="preserve">чел. </w:t>
            </w:r>
          </w:p>
        </w:tc>
        <w:tc>
          <w:tcPr>
            <w:tcW w:w="779" w:type="dxa"/>
            <w:tcBorders>
              <w:top w:val="single" w:sz="4" w:space="0" w:color="000000"/>
              <w:left w:val="single" w:sz="4" w:space="0" w:color="000000"/>
              <w:bottom w:val="single" w:sz="4" w:space="0" w:color="000000"/>
              <w:right w:val="single" w:sz="4" w:space="0" w:color="000000"/>
            </w:tcBorders>
          </w:tcPr>
          <w:p w:rsidR="00A2610D" w:rsidRDefault="00A61390">
            <w:pPr>
              <w:spacing w:after="0" w:line="276" w:lineRule="auto"/>
              <w:ind w:left="0" w:firstLine="0"/>
              <w:jc w:val="left"/>
            </w:pPr>
            <w:r>
              <w:t xml:space="preserve">% </w:t>
            </w:r>
          </w:p>
        </w:tc>
        <w:tc>
          <w:tcPr>
            <w:tcW w:w="782" w:type="dxa"/>
            <w:tcBorders>
              <w:top w:val="single" w:sz="4" w:space="0" w:color="000000"/>
              <w:left w:val="single" w:sz="4" w:space="0" w:color="000000"/>
              <w:bottom w:val="single" w:sz="4" w:space="0" w:color="000000"/>
              <w:right w:val="single" w:sz="4" w:space="0" w:color="000000"/>
            </w:tcBorders>
          </w:tcPr>
          <w:p w:rsidR="00A2610D" w:rsidRDefault="00A61390">
            <w:pPr>
              <w:spacing w:after="0" w:line="276" w:lineRule="auto"/>
              <w:ind w:left="0" w:firstLine="0"/>
              <w:jc w:val="left"/>
            </w:pPr>
            <w:r>
              <w:t xml:space="preserve">чел. </w:t>
            </w:r>
          </w:p>
        </w:tc>
        <w:tc>
          <w:tcPr>
            <w:tcW w:w="782" w:type="dxa"/>
            <w:tcBorders>
              <w:top w:val="single" w:sz="4" w:space="0" w:color="000000"/>
              <w:left w:val="single" w:sz="4" w:space="0" w:color="000000"/>
              <w:bottom w:val="single" w:sz="4" w:space="0" w:color="000000"/>
              <w:right w:val="single" w:sz="4" w:space="0" w:color="000000"/>
            </w:tcBorders>
          </w:tcPr>
          <w:p w:rsidR="00A2610D" w:rsidRDefault="00A61390">
            <w:pPr>
              <w:spacing w:after="0" w:line="276" w:lineRule="auto"/>
              <w:ind w:left="0" w:firstLine="0"/>
              <w:jc w:val="left"/>
            </w:pPr>
            <w:r>
              <w:t xml:space="preserve">% </w:t>
            </w:r>
          </w:p>
        </w:tc>
        <w:tc>
          <w:tcPr>
            <w:tcW w:w="0" w:type="auto"/>
            <w:vMerge/>
            <w:tcBorders>
              <w:top w:val="nil"/>
              <w:left w:val="single" w:sz="4" w:space="0" w:color="000000"/>
              <w:bottom w:val="single" w:sz="4" w:space="0" w:color="000000"/>
              <w:right w:val="single" w:sz="4" w:space="0" w:color="000000"/>
            </w:tcBorders>
          </w:tcPr>
          <w:p w:rsidR="00A2610D" w:rsidRDefault="00A2610D">
            <w:pPr>
              <w:spacing w:after="0" w:line="276" w:lineRule="auto"/>
              <w:ind w:left="0" w:firstLine="0"/>
              <w:jc w:val="left"/>
            </w:pPr>
          </w:p>
        </w:tc>
      </w:tr>
      <w:tr w:rsidR="00A2610D" w:rsidTr="00475F8D">
        <w:trPr>
          <w:trHeight w:val="288"/>
        </w:trPr>
        <w:tc>
          <w:tcPr>
            <w:tcW w:w="843" w:type="dxa"/>
            <w:tcBorders>
              <w:top w:val="single" w:sz="4" w:space="0" w:color="000000"/>
              <w:left w:val="single" w:sz="4" w:space="0" w:color="000000"/>
              <w:bottom w:val="single" w:sz="4" w:space="0" w:color="000000"/>
              <w:right w:val="single" w:sz="4" w:space="0" w:color="000000"/>
            </w:tcBorders>
          </w:tcPr>
          <w:p w:rsidR="00A2610D" w:rsidRDefault="00A61390" w:rsidP="00475F8D">
            <w:pPr>
              <w:spacing w:after="0" w:line="276" w:lineRule="auto"/>
              <w:ind w:left="0" w:firstLine="0"/>
              <w:jc w:val="center"/>
            </w:pPr>
            <w:r>
              <w:t>9</w:t>
            </w:r>
            <w:r w:rsidR="00475F8D">
              <w:t xml:space="preserve"> </w:t>
            </w:r>
            <w:r>
              <w:t xml:space="preserve"> </w:t>
            </w:r>
          </w:p>
        </w:tc>
        <w:tc>
          <w:tcPr>
            <w:tcW w:w="1490" w:type="dxa"/>
            <w:tcBorders>
              <w:top w:val="single" w:sz="4" w:space="0" w:color="000000"/>
              <w:left w:val="single" w:sz="4" w:space="0" w:color="000000"/>
              <w:bottom w:val="single" w:sz="4" w:space="0" w:color="000000"/>
              <w:right w:val="single" w:sz="4" w:space="0" w:color="000000"/>
            </w:tcBorders>
          </w:tcPr>
          <w:p w:rsidR="00A2610D" w:rsidRDefault="00475F8D">
            <w:pPr>
              <w:spacing w:after="0" w:line="276" w:lineRule="auto"/>
              <w:ind w:left="0" w:firstLine="0"/>
              <w:jc w:val="center"/>
            </w:pPr>
            <w:r>
              <w:t xml:space="preserve"> 2</w:t>
            </w:r>
            <w:r w:rsidR="00A61390">
              <w:t xml:space="preserve"> </w:t>
            </w:r>
          </w:p>
        </w:tc>
        <w:tc>
          <w:tcPr>
            <w:tcW w:w="975" w:type="dxa"/>
            <w:tcBorders>
              <w:top w:val="single" w:sz="4" w:space="0" w:color="000000"/>
              <w:left w:val="single" w:sz="4" w:space="0" w:color="000000"/>
              <w:bottom w:val="single" w:sz="4" w:space="0" w:color="000000"/>
              <w:right w:val="single" w:sz="4" w:space="0" w:color="000000"/>
            </w:tcBorders>
          </w:tcPr>
          <w:p w:rsidR="00A2610D" w:rsidRDefault="00A61390">
            <w:pPr>
              <w:spacing w:after="0" w:line="276" w:lineRule="auto"/>
              <w:ind w:left="0" w:firstLine="0"/>
              <w:jc w:val="center"/>
            </w:pPr>
            <w:r>
              <w:t xml:space="preserve">- </w:t>
            </w:r>
          </w:p>
        </w:tc>
        <w:tc>
          <w:tcPr>
            <w:tcW w:w="592" w:type="dxa"/>
            <w:tcBorders>
              <w:top w:val="single" w:sz="4" w:space="0" w:color="000000"/>
              <w:left w:val="single" w:sz="4" w:space="0" w:color="000000"/>
              <w:bottom w:val="single" w:sz="4" w:space="0" w:color="000000"/>
              <w:right w:val="single" w:sz="4" w:space="0" w:color="000000"/>
            </w:tcBorders>
          </w:tcPr>
          <w:p w:rsidR="00A2610D" w:rsidRDefault="00A61390">
            <w:pPr>
              <w:spacing w:after="0" w:line="276" w:lineRule="auto"/>
              <w:ind w:left="0" w:firstLine="0"/>
              <w:jc w:val="center"/>
            </w:pPr>
            <w:r>
              <w:t xml:space="preserve">- </w:t>
            </w:r>
          </w:p>
        </w:tc>
        <w:tc>
          <w:tcPr>
            <w:tcW w:w="801" w:type="dxa"/>
            <w:tcBorders>
              <w:top w:val="single" w:sz="4" w:space="0" w:color="000000"/>
              <w:left w:val="single" w:sz="4" w:space="0" w:color="000000"/>
              <w:bottom w:val="single" w:sz="4" w:space="0" w:color="000000"/>
              <w:right w:val="single" w:sz="4" w:space="0" w:color="000000"/>
            </w:tcBorders>
          </w:tcPr>
          <w:p w:rsidR="00A2610D" w:rsidRDefault="00475F8D">
            <w:pPr>
              <w:spacing w:after="0" w:line="276" w:lineRule="auto"/>
              <w:ind w:left="0" w:firstLine="0"/>
              <w:jc w:val="center"/>
            </w:pPr>
            <w:r>
              <w:t xml:space="preserve"> 2</w:t>
            </w:r>
            <w:r w:rsidR="00A61390">
              <w:t xml:space="preserve"> </w:t>
            </w:r>
          </w:p>
        </w:tc>
        <w:tc>
          <w:tcPr>
            <w:tcW w:w="698" w:type="dxa"/>
            <w:tcBorders>
              <w:top w:val="single" w:sz="4" w:space="0" w:color="000000"/>
              <w:left w:val="single" w:sz="4" w:space="0" w:color="000000"/>
              <w:bottom w:val="single" w:sz="4" w:space="0" w:color="000000"/>
              <w:right w:val="single" w:sz="4" w:space="0" w:color="000000"/>
            </w:tcBorders>
          </w:tcPr>
          <w:p w:rsidR="00A2610D" w:rsidRDefault="00475F8D">
            <w:pPr>
              <w:spacing w:after="0" w:line="276" w:lineRule="auto"/>
              <w:ind w:left="0" w:firstLine="0"/>
              <w:jc w:val="center"/>
            </w:pPr>
            <w:r>
              <w:t xml:space="preserve"> 100</w:t>
            </w:r>
          </w:p>
        </w:tc>
        <w:tc>
          <w:tcPr>
            <w:tcW w:w="780" w:type="dxa"/>
            <w:tcBorders>
              <w:top w:val="single" w:sz="4" w:space="0" w:color="000000"/>
              <w:left w:val="single" w:sz="4" w:space="0" w:color="000000"/>
              <w:bottom w:val="single" w:sz="4" w:space="0" w:color="000000"/>
              <w:right w:val="single" w:sz="4" w:space="0" w:color="000000"/>
            </w:tcBorders>
          </w:tcPr>
          <w:p w:rsidR="00A2610D" w:rsidRDefault="00475F8D">
            <w:pPr>
              <w:spacing w:after="0" w:line="276" w:lineRule="auto"/>
              <w:ind w:left="0" w:firstLine="0"/>
              <w:jc w:val="center"/>
            </w:pPr>
            <w:r>
              <w:t>0</w:t>
            </w:r>
          </w:p>
        </w:tc>
        <w:tc>
          <w:tcPr>
            <w:tcW w:w="779" w:type="dxa"/>
            <w:tcBorders>
              <w:top w:val="single" w:sz="4" w:space="0" w:color="000000"/>
              <w:left w:val="single" w:sz="4" w:space="0" w:color="000000"/>
              <w:bottom w:val="single" w:sz="4" w:space="0" w:color="000000"/>
              <w:right w:val="single" w:sz="4" w:space="0" w:color="000000"/>
            </w:tcBorders>
          </w:tcPr>
          <w:p w:rsidR="00A2610D" w:rsidRDefault="00475F8D">
            <w:pPr>
              <w:spacing w:after="0" w:line="276" w:lineRule="auto"/>
              <w:ind w:left="0" w:firstLine="0"/>
              <w:jc w:val="center"/>
            </w:pPr>
            <w:r>
              <w:t>0</w:t>
            </w:r>
          </w:p>
        </w:tc>
        <w:tc>
          <w:tcPr>
            <w:tcW w:w="782" w:type="dxa"/>
            <w:tcBorders>
              <w:top w:val="single" w:sz="4" w:space="0" w:color="000000"/>
              <w:left w:val="single" w:sz="4" w:space="0" w:color="000000"/>
              <w:bottom w:val="single" w:sz="4" w:space="0" w:color="000000"/>
              <w:right w:val="single" w:sz="4" w:space="0" w:color="000000"/>
            </w:tcBorders>
          </w:tcPr>
          <w:p w:rsidR="00A2610D" w:rsidRDefault="00475F8D">
            <w:pPr>
              <w:spacing w:after="0" w:line="276" w:lineRule="auto"/>
              <w:ind w:left="0" w:firstLine="0"/>
              <w:jc w:val="center"/>
            </w:pPr>
            <w:r>
              <w:t>0</w:t>
            </w:r>
          </w:p>
        </w:tc>
        <w:tc>
          <w:tcPr>
            <w:tcW w:w="782" w:type="dxa"/>
            <w:tcBorders>
              <w:top w:val="single" w:sz="4" w:space="0" w:color="000000"/>
              <w:left w:val="single" w:sz="4" w:space="0" w:color="000000"/>
              <w:bottom w:val="single" w:sz="4" w:space="0" w:color="000000"/>
              <w:right w:val="single" w:sz="4" w:space="0" w:color="000000"/>
            </w:tcBorders>
          </w:tcPr>
          <w:p w:rsidR="00A2610D" w:rsidRDefault="00475F8D">
            <w:pPr>
              <w:spacing w:after="0" w:line="276" w:lineRule="auto"/>
              <w:ind w:left="0" w:firstLine="0"/>
              <w:jc w:val="center"/>
            </w:pPr>
            <w:r>
              <w:t>0</w:t>
            </w:r>
          </w:p>
        </w:tc>
        <w:tc>
          <w:tcPr>
            <w:tcW w:w="1512" w:type="dxa"/>
            <w:tcBorders>
              <w:top w:val="single" w:sz="4" w:space="0" w:color="000000"/>
              <w:left w:val="single" w:sz="4" w:space="0" w:color="000000"/>
              <w:bottom w:val="single" w:sz="4" w:space="0" w:color="000000"/>
              <w:right w:val="single" w:sz="4" w:space="0" w:color="000000"/>
            </w:tcBorders>
          </w:tcPr>
          <w:p w:rsidR="00A2610D" w:rsidRDefault="00A61390" w:rsidP="00475F8D">
            <w:pPr>
              <w:spacing w:after="0" w:line="276" w:lineRule="auto"/>
              <w:ind w:left="0" w:firstLine="0"/>
              <w:jc w:val="center"/>
            </w:pPr>
            <w:r>
              <w:t>3</w:t>
            </w:r>
            <w:r w:rsidR="00475F8D">
              <w:t xml:space="preserve"> </w:t>
            </w:r>
            <w:r>
              <w:t xml:space="preserve"> </w:t>
            </w:r>
          </w:p>
        </w:tc>
      </w:tr>
    </w:tbl>
    <w:p w:rsidR="008B687D" w:rsidRDefault="00475F8D" w:rsidP="008B687D">
      <w:pPr>
        <w:spacing w:after="41" w:line="240" w:lineRule="auto"/>
        <w:ind w:left="0" w:firstLine="0"/>
        <w:jc w:val="left"/>
      </w:pPr>
      <w:r>
        <w:t xml:space="preserve"> </w:t>
      </w:r>
    </w:p>
    <w:tbl>
      <w:tblPr>
        <w:tblStyle w:val="a3"/>
        <w:tblW w:w="0" w:type="auto"/>
        <w:tblLook w:val="04A0" w:firstRow="1" w:lastRow="0" w:firstColumn="1" w:lastColumn="0" w:noHBand="0" w:noVBand="1"/>
      </w:tblPr>
      <w:tblGrid>
        <w:gridCol w:w="562"/>
        <w:gridCol w:w="3073"/>
        <w:gridCol w:w="1324"/>
        <w:gridCol w:w="2480"/>
        <w:gridCol w:w="2480"/>
      </w:tblGrid>
      <w:tr w:rsidR="00272BD7" w:rsidTr="00272BD7">
        <w:tc>
          <w:tcPr>
            <w:tcW w:w="562" w:type="dxa"/>
          </w:tcPr>
          <w:p w:rsidR="00272BD7" w:rsidRDefault="00272BD7" w:rsidP="000F5C98">
            <w:pPr>
              <w:spacing w:after="41" w:line="240" w:lineRule="auto"/>
              <w:ind w:left="0" w:firstLine="0"/>
              <w:jc w:val="left"/>
            </w:pPr>
            <w:r>
              <w:t>№</w:t>
            </w:r>
          </w:p>
        </w:tc>
        <w:tc>
          <w:tcPr>
            <w:tcW w:w="3073" w:type="dxa"/>
          </w:tcPr>
          <w:p w:rsidR="00272BD7" w:rsidRDefault="00272BD7" w:rsidP="000F5C98">
            <w:pPr>
              <w:spacing w:after="41" w:line="240" w:lineRule="auto"/>
              <w:ind w:left="0" w:firstLine="0"/>
              <w:jc w:val="left"/>
            </w:pPr>
            <w:r>
              <w:t xml:space="preserve"> ФИО</w:t>
            </w:r>
          </w:p>
        </w:tc>
        <w:tc>
          <w:tcPr>
            <w:tcW w:w="1324" w:type="dxa"/>
          </w:tcPr>
          <w:p w:rsidR="00272BD7" w:rsidRDefault="00272BD7" w:rsidP="00272BD7">
            <w:pPr>
              <w:spacing w:after="41" w:line="240" w:lineRule="auto"/>
              <w:ind w:left="0" w:firstLine="0"/>
              <w:jc w:val="left"/>
            </w:pPr>
            <w:r>
              <w:t>предмет</w:t>
            </w:r>
          </w:p>
        </w:tc>
        <w:tc>
          <w:tcPr>
            <w:tcW w:w="2480" w:type="dxa"/>
          </w:tcPr>
          <w:p w:rsidR="00272BD7" w:rsidRDefault="00272BD7" w:rsidP="000F5C98">
            <w:pPr>
              <w:spacing w:after="41" w:line="240" w:lineRule="auto"/>
              <w:ind w:left="0" w:firstLine="0"/>
              <w:jc w:val="left"/>
            </w:pPr>
            <w:r>
              <w:t xml:space="preserve">   баллы</w:t>
            </w:r>
          </w:p>
        </w:tc>
        <w:tc>
          <w:tcPr>
            <w:tcW w:w="2480" w:type="dxa"/>
          </w:tcPr>
          <w:p w:rsidR="00272BD7" w:rsidRDefault="00272BD7" w:rsidP="000F5C98">
            <w:pPr>
              <w:spacing w:after="41" w:line="240" w:lineRule="auto"/>
              <w:ind w:left="0" w:firstLine="0"/>
              <w:jc w:val="left"/>
            </w:pPr>
            <w:r>
              <w:t xml:space="preserve"> оценка</w:t>
            </w:r>
          </w:p>
        </w:tc>
      </w:tr>
      <w:tr w:rsidR="00272BD7" w:rsidTr="00272BD7">
        <w:tc>
          <w:tcPr>
            <w:tcW w:w="562" w:type="dxa"/>
          </w:tcPr>
          <w:p w:rsidR="00272BD7" w:rsidRDefault="00272BD7" w:rsidP="000F5C98">
            <w:pPr>
              <w:spacing w:after="41" w:line="240" w:lineRule="auto"/>
              <w:ind w:left="0" w:firstLine="0"/>
              <w:jc w:val="left"/>
            </w:pPr>
            <w:r>
              <w:t>1.</w:t>
            </w:r>
          </w:p>
        </w:tc>
        <w:tc>
          <w:tcPr>
            <w:tcW w:w="3073" w:type="dxa"/>
          </w:tcPr>
          <w:p w:rsidR="00272BD7" w:rsidRDefault="00272BD7" w:rsidP="000F5C98">
            <w:pPr>
              <w:spacing w:after="41" w:line="240" w:lineRule="auto"/>
              <w:ind w:left="0" w:firstLine="0"/>
              <w:jc w:val="left"/>
            </w:pPr>
            <w:proofErr w:type="spellStart"/>
            <w:r>
              <w:t>Вьиковав</w:t>
            </w:r>
            <w:proofErr w:type="spellEnd"/>
            <w:r>
              <w:t xml:space="preserve"> В</w:t>
            </w:r>
          </w:p>
        </w:tc>
        <w:tc>
          <w:tcPr>
            <w:tcW w:w="1324" w:type="dxa"/>
          </w:tcPr>
          <w:p w:rsidR="00272BD7" w:rsidRDefault="00272BD7" w:rsidP="00272BD7">
            <w:pPr>
              <w:spacing w:after="41" w:line="240" w:lineRule="auto"/>
              <w:ind w:left="0" w:firstLine="0"/>
              <w:jc w:val="left"/>
            </w:pPr>
            <w:proofErr w:type="spellStart"/>
            <w:r>
              <w:t>матем</w:t>
            </w:r>
            <w:proofErr w:type="spellEnd"/>
          </w:p>
        </w:tc>
        <w:tc>
          <w:tcPr>
            <w:tcW w:w="2480" w:type="dxa"/>
          </w:tcPr>
          <w:p w:rsidR="00272BD7" w:rsidRDefault="00272BD7" w:rsidP="000F5C98">
            <w:pPr>
              <w:spacing w:after="41" w:line="240" w:lineRule="auto"/>
              <w:ind w:left="0" w:firstLine="0"/>
              <w:jc w:val="left"/>
            </w:pPr>
            <w:r>
              <w:t xml:space="preserve"> 8</w:t>
            </w:r>
          </w:p>
        </w:tc>
        <w:tc>
          <w:tcPr>
            <w:tcW w:w="2480" w:type="dxa"/>
          </w:tcPr>
          <w:p w:rsidR="00272BD7" w:rsidRDefault="00272BD7" w:rsidP="000F5C98">
            <w:pPr>
              <w:spacing w:after="41" w:line="240" w:lineRule="auto"/>
              <w:ind w:left="0" w:firstLine="0"/>
              <w:jc w:val="left"/>
            </w:pPr>
            <w:r>
              <w:t>3</w:t>
            </w:r>
          </w:p>
        </w:tc>
      </w:tr>
      <w:tr w:rsidR="00272BD7" w:rsidTr="00272BD7">
        <w:tc>
          <w:tcPr>
            <w:tcW w:w="562" w:type="dxa"/>
          </w:tcPr>
          <w:p w:rsidR="00272BD7" w:rsidRDefault="00272BD7" w:rsidP="000F5C98">
            <w:pPr>
              <w:spacing w:after="41" w:line="240" w:lineRule="auto"/>
              <w:ind w:left="0" w:firstLine="0"/>
              <w:jc w:val="left"/>
            </w:pPr>
            <w:r>
              <w:t>2.</w:t>
            </w:r>
          </w:p>
        </w:tc>
        <w:tc>
          <w:tcPr>
            <w:tcW w:w="3073" w:type="dxa"/>
          </w:tcPr>
          <w:p w:rsidR="00272BD7" w:rsidRDefault="00272BD7" w:rsidP="000A128F">
            <w:pPr>
              <w:spacing w:after="41" w:line="240" w:lineRule="auto"/>
              <w:ind w:left="0" w:firstLine="0"/>
              <w:jc w:val="left"/>
            </w:pPr>
            <w:r>
              <w:t xml:space="preserve"> </w:t>
            </w:r>
            <w:proofErr w:type="spellStart"/>
            <w:r>
              <w:t>Тенмавнаут</w:t>
            </w:r>
            <w:proofErr w:type="spellEnd"/>
            <w:r>
              <w:t xml:space="preserve"> </w:t>
            </w:r>
            <w:r w:rsidR="000A128F">
              <w:t>О.</w:t>
            </w:r>
          </w:p>
        </w:tc>
        <w:tc>
          <w:tcPr>
            <w:tcW w:w="1324" w:type="dxa"/>
          </w:tcPr>
          <w:p w:rsidR="00272BD7" w:rsidRDefault="00272BD7" w:rsidP="00272BD7">
            <w:pPr>
              <w:spacing w:after="41" w:line="240" w:lineRule="auto"/>
              <w:ind w:left="0" w:firstLine="0"/>
              <w:jc w:val="left"/>
            </w:pPr>
            <w:proofErr w:type="spellStart"/>
            <w:r>
              <w:t>матем</w:t>
            </w:r>
            <w:proofErr w:type="spellEnd"/>
          </w:p>
        </w:tc>
        <w:tc>
          <w:tcPr>
            <w:tcW w:w="2480" w:type="dxa"/>
          </w:tcPr>
          <w:p w:rsidR="00272BD7" w:rsidRDefault="00272BD7" w:rsidP="000F5C98">
            <w:pPr>
              <w:spacing w:after="41" w:line="240" w:lineRule="auto"/>
              <w:ind w:left="0" w:firstLine="0"/>
              <w:jc w:val="left"/>
            </w:pPr>
            <w:r>
              <w:t xml:space="preserve"> 12</w:t>
            </w:r>
          </w:p>
        </w:tc>
        <w:tc>
          <w:tcPr>
            <w:tcW w:w="2480" w:type="dxa"/>
          </w:tcPr>
          <w:p w:rsidR="00272BD7" w:rsidRDefault="00272BD7" w:rsidP="000F5C98">
            <w:pPr>
              <w:spacing w:after="41" w:line="240" w:lineRule="auto"/>
              <w:ind w:left="0" w:firstLine="0"/>
              <w:jc w:val="left"/>
            </w:pPr>
            <w:r>
              <w:t xml:space="preserve"> 3</w:t>
            </w:r>
          </w:p>
        </w:tc>
      </w:tr>
    </w:tbl>
    <w:p w:rsidR="008B687D" w:rsidRDefault="008B687D" w:rsidP="008B687D">
      <w:pPr>
        <w:spacing w:after="41" w:line="240" w:lineRule="auto"/>
        <w:ind w:left="0" w:firstLine="0"/>
        <w:jc w:val="left"/>
      </w:pPr>
    </w:p>
    <w:p w:rsidR="00A2610D" w:rsidRDefault="00A2610D">
      <w:pPr>
        <w:spacing w:after="41" w:line="240" w:lineRule="auto"/>
        <w:ind w:left="0" w:firstLine="0"/>
        <w:jc w:val="left"/>
      </w:pPr>
    </w:p>
    <w:p w:rsidR="00A2610D" w:rsidRDefault="00A61390">
      <w:r>
        <w:t xml:space="preserve">      Общая успеваемость составила 100%, качественная – </w:t>
      </w:r>
      <w:r w:rsidR="00475F8D">
        <w:t xml:space="preserve"> 0</w:t>
      </w:r>
    </w:p>
    <w:p w:rsidR="00A2610D" w:rsidRDefault="00A61390">
      <w:r>
        <w:t xml:space="preserve">       </w:t>
      </w:r>
      <w:r w:rsidR="009D62CE">
        <w:t xml:space="preserve"> </w:t>
      </w:r>
      <w:r>
        <w:t xml:space="preserve">. </w:t>
      </w:r>
      <w:r w:rsidR="009C5A5E">
        <w:t xml:space="preserve"> </w:t>
      </w:r>
      <w:r>
        <w:t xml:space="preserve"> </w:t>
      </w:r>
      <w:r w:rsidR="009C5A5E">
        <w:t>Р</w:t>
      </w:r>
      <w:r>
        <w:t>езультаты</w:t>
      </w:r>
      <w:r w:rsidR="009C5A5E">
        <w:t xml:space="preserve"> : 12</w:t>
      </w:r>
      <w:r>
        <w:t xml:space="preserve"> баллов </w:t>
      </w:r>
      <w:r w:rsidR="009C5A5E">
        <w:t xml:space="preserve">  </w:t>
      </w:r>
      <w:r>
        <w:t xml:space="preserve"> </w:t>
      </w:r>
      <w:r w:rsidR="009C5A5E">
        <w:t xml:space="preserve"> </w:t>
      </w:r>
      <w:r w:rsidR="008B687D">
        <w:t xml:space="preserve"> </w:t>
      </w:r>
      <w:r>
        <w:t xml:space="preserve"> получил</w:t>
      </w:r>
      <w:r w:rsidR="009C5A5E">
        <w:t xml:space="preserve">а  </w:t>
      </w:r>
      <w:proofErr w:type="spellStart"/>
      <w:r w:rsidR="009C5A5E">
        <w:t>Тенмавнаут</w:t>
      </w:r>
      <w:proofErr w:type="spellEnd"/>
      <w:r w:rsidR="009C5A5E">
        <w:t xml:space="preserve"> Ольга,</w:t>
      </w:r>
      <w:r>
        <w:t xml:space="preserve"> </w:t>
      </w:r>
      <w:r w:rsidR="009C5A5E">
        <w:t xml:space="preserve">  8 </w:t>
      </w:r>
      <w:r w:rsidR="008B687D">
        <w:t xml:space="preserve"> </w:t>
      </w:r>
      <w:r w:rsidR="009C5A5E">
        <w:t>балло</w:t>
      </w:r>
      <w:proofErr w:type="gramStart"/>
      <w:r w:rsidR="009C5A5E">
        <w:t>в-</w:t>
      </w:r>
      <w:proofErr w:type="gramEnd"/>
      <w:r w:rsidR="009C5A5E">
        <w:t xml:space="preserve"> </w:t>
      </w:r>
      <w:proofErr w:type="spellStart"/>
      <w:r w:rsidR="009C5A5E">
        <w:t>Вьиковав</w:t>
      </w:r>
      <w:proofErr w:type="spellEnd"/>
      <w:r w:rsidR="009C5A5E">
        <w:t xml:space="preserve"> Владимир.</w:t>
      </w:r>
      <w:r>
        <w:t xml:space="preserve"> </w:t>
      </w:r>
      <w:r w:rsidR="009C5A5E">
        <w:t xml:space="preserve"> </w:t>
      </w:r>
    </w:p>
    <w:p w:rsidR="00A2610D" w:rsidRDefault="00A61390">
      <w:pPr>
        <w:spacing w:after="43" w:line="240" w:lineRule="auto"/>
        <w:ind w:left="0" w:firstLine="0"/>
        <w:jc w:val="left"/>
      </w:pPr>
      <w:r>
        <w:t xml:space="preserve">        </w:t>
      </w:r>
    </w:p>
    <w:p w:rsidR="00A2610D" w:rsidRDefault="00A61390">
      <w:r>
        <w:t xml:space="preserve">       Наименьший процент выполнения знаний по математике за курс основной школы составляют следующие дидактические единицы (элементы содержания): в первой части уметь </w:t>
      </w:r>
    </w:p>
    <w:p w:rsidR="00A2610D" w:rsidRDefault="00A61390">
      <w:pPr>
        <w:numPr>
          <w:ilvl w:val="0"/>
          <w:numId w:val="3"/>
        </w:numPr>
        <w:ind w:hanging="149"/>
      </w:pPr>
      <w:r>
        <w:t xml:space="preserve">выполнять преобразования алгебраических выражений </w:t>
      </w:r>
      <w:r w:rsidR="009C5A5E">
        <w:t xml:space="preserve"> 1-50%</w:t>
      </w:r>
      <w:r>
        <w:t xml:space="preserve"> </w:t>
      </w:r>
    </w:p>
    <w:p w:rsidR="00A2610D" w:rsidRDefault="00A61390">
      <w:pPr>
        <w:numPr>
          <w:ilvl w:val="0"/>
          <w:numId w:val="3"/>
        </w:numPr>
        <w:ind w:hanging="149"/>
      </w:pPr>
      <w:r>
        <w:t>решать уравнения, неравенства и их системы (</w:t>
      </w:r>
      <w:r w:rsidR="009C5A5E">
        <w:t>1</w:t>
      </w:r>
      <w:r>
        <w:t>) –</w:t>
      </w:r>
      <w:r w:rsidR="009C5A5E">
        <w:t>=</w:t>
      </w:r>
      <w:r w:rsidR="00210DA5">
        <w:t>80</w:t>
      </w:r>
      <w:r w:rsidR="009C5A5E">
        <w:t xml:space="preserve">% </w:t>
      </w:r>
      <w:r>
        <w:t xml:space="preserve">во второй части уметь </w:t>
      </w:r>
    </w:p>
    <w:p w:rsidR="00A2610D" w:rsidRDefault="00A61390" w:rsidP="000F5C98">
      <w:pPr>
        <w:numPr>
          <w:ilvl w:val="0"/>
          <w:numId w:val="3"/>
        </w:numPr>
        <w:ind w:hanging="149"/>
      </w:pPr>
      <w:r>
        <w:t>выполнять действия с геометрическими фигурами, координатами и векторами (</w:t>
      </w:r>
      <w:r w:rsidR="009C5A5E">
        <w:t>2</w:t>
      </w:r>
      <w:r>
        <w:t xml:space="preserve">) – 0%, </w:t>
      </w:r>
      <w:r w:rsidR="00210DA5">
        <w:t xml:space="preserve"> </w:t>
      </w:r>
      <w:r w:rsidR="009C5A5E">
        <w:t xml:space="preserve"> </w:t>
      </w:r>
      <w:r>
        <w:t xml:space="preserve"> - выполнять преобразования алгебраических выражений, решать уравнения, неравенства и их системы, строить и читать графики функций, строить и исследовать простейшие математические модели</w:t>
      </w:r>
      <w:r w:rsidR="009C5A5E">
        <w:t xml:space="preserve"> 1</w:t>
      </w:r>
      <w:r>
        <w:t xml:space="preserve"> </w:t>
      </w:r>
      <w:r w:rsidR="009C5A5E">
        <w:t>-50%</w:t>
      </w:r>
    </w:p>
    <w:p w:rsidR="00A2610D" w:rsidRDefault="00A61390">
      <w:pPr>
        <w:numPr>
          <w:ilvl w:val="0"/>
          <w:numId w:val="3"/>
        </w:numPr>
        <w:ind w:hanging="149"/>
      </w:pPr>
      <w:r>
        <w:t xml:space="preserve">проводить доказательные рассуждения при решении задач, оценивать логическую правильность рассуждений, распознавать ошибочные заключения </w:t>
      </w:r>
      <w:proofErr w:type="gramStart"/>
      <w:r>
        <w:t>(</w:t>
      </w:r>
      <w:r w:rsidR="009C5A5E">
        <w:t xml:space="preserve"> </w:t>
      </w:r>
      <w:proofErr w:type="gramEnd"/>
      <w:r w:rsidR="009C5A5E">
        <w:t>2</w:t>
      </w:r>
      <w:r>
        <w:t xml:space="preserve">) </w:t>
      </w:r>
      <w:r w:rsidR="009C5A5E">
        <w:t>100 %</w:t>
      </w:r>
    </w:p>
    <w:p w:rsidR="00A2610D" w:rsidRDefault="00A61390">
      <w:pPr>
        <w:spacing w:after="41" w:line="234" w:lineRule="auto"/>
        <w:ind w:left="0" w:right="-15" w:firstLine="711"/>
        <w:jc w:val="left"/>
      </w:pPr>
      <w:r>
        <w:rPr>
          <w:b/>
        </w:rPr>
        <w:t>Рекомендуется учител</w:t>
      </w:r>
      <w:r w:rsidR="00210DA5">
        <w:rPr>
          <w:b/>
        </w:rPr>
        <w:t xml:space="preserve">ю математики </w:t>
      </w:r>
      <w:r w:rsidR="007028FB">
        <w:rPr>
          <w:b/>
        </w:rPr>
        <w:t xml:space="preserve"> </w:t>
      </w:r>
      <w:proofErr w:type="spellStart"/>
      <w:r w:rsidR="007028FB">
        <w:rPr>
          <w:b/>
        </w:rPr>
        <w:t>Кульу</w:t>
      </w:r>
      <w:proofErr w:type="spellEnd"/>
      <w:r w:rsidR="007028FB">
        <w:rPr>
          <w:b/>
        </w:rPr>
        <w:t xml:space="preserve"> И.В.</w:t>
      </w:r>
      <w:r>
        <w:rPr>
          <w:b/>
        </w:rPr>
        <w:t xml:space="preserve"> в </w:t>
      </w:r>
      <w:r w:rsidR="007028FB">
        <w:rPr>
          <w:b/>
        </w:rPr>
        <w:t xml:space="preserve"> </w:t>
      </w:r>
      <w:r>
        <w:rPr>
          <w:b/>
        </w:rPr>
        <w:t>9 класс</w:t>
      </w:r>
      <w:r w:rsidR="007028FB">
        <w:rPr>
          <w:b/>
        </w:rPr>
        <w:t>е</w:t>
      </w:r>
      <w:r>
        <w:rPr>
          <w:b/>
        </w:rPr>
        <w:t xml:space="preserve"> в 201</w:t>
      </w:r>
      <w:r w:rsidR="009C5A5E">
        <w:rPr>
          <w:b/>
        </w:rPr>
        <w:t>6</w:t>
      </w:r>
      <w:r>
        <w:rPr>
          <w:b/>
        </w:rPr>
        <w:t>-201</w:t>
      </w:r>
      <w:r w:rsidR="009C5A5E">
        <w:rPr>
          <w:b/>
        </w:rPr>
        <w:t>7</w:t>
      </w:r>
      <w:r>
        <w:rPr>
          <w:b/>
        </w:rPr>
        <w:t xml:space="preserve"> учебном году продолжить: </w:t>
      </w:r>
    </w:p>
    <w:p w:rsidR="00A2610D" w:rsidRDefault="00A61390">
      <w:pPr>
        <w:numPr>
          <w:ilvl w:val="0"/>
          <w:numId w:val="3"/>
        </w:numPr>
        <w:spacing w:after="26" w:line="231" w:lineRule="auto"/>
        <w:ind w:hanging="149"/>
      </w:pPr>
      <w:r>
        <w:t xml:space="preserve">развитие вычислительных и формально-оперативных алгебраических умений до уровня, позволяющего уверенно использовать их при решении задач математики и  смежных дисциплин (физики, химии, информатики и ИКТ); </w:t>
      </w:r>
    </w:p>
    <w:p w:rsidR="00A2610D" w:rsidRDefault="00A61390">
      <w:pPr>
        <w:numPr>
          <w:ilvl w:val="0"/>
          <w:numId w:val="3"/>
        </w:numPr>
        <w:ind w:hanging="149"/>
      </w:pPr>
      <w:r>
        <w:t xml:space="preserve">усвоение аппарата уравнений и неравенств как основного средства математического моделирования прикладных задач; </w:t>
      </w:r>
    </w:p>
    <w:p w:rsidR="00A2610D" w:rsidRDefault="00A61390">
      <w:pPr>
        <w:numPr>
          <w:ilvl w:val="0"/>
          <w:numId w:val="3"/>
        </w:numPr>
        <w:ind w:hanging="149"/>
      </w:pPr>
      <w:r>
        <w:t xml:space="preserve">осуществление функциональной подготовки; </w:t>
      </w:r>
    </w:p>
    <w:p w:rsidR="00A2610D" w:rsidRDefault="00A61390">
      <w:pPr>
        <w:numPr>
          <w:ilvl w:val="0"/>
          <w:numId w:val="3"/>
        </w:numPr>
        <w:ind w:hanging="149"/>
      </w:pPr>
      <w:r>
        <w:lastRenderedPageBreak/>
        <w:t xml:space="preserve">организацию подготовки к государственной итоговой аттестации в форме ОГЭ посредством тестовых форм контроля уровня </w:t>
      </w:r>
      <w:proofErr w:type="spellStart"/>
      <w:r>
        <w:t>обученности</w:t>
      </w:r>
      <w:proofErr w:type="spellEnd"/>
      <w:r>
        <w:t xml:space="preserve">. </w:t>
      </w:r>
    </w:p>
    <w:p w:rsidR="00FA2D29" w:rsidRDefault="00FA2D29" w:rsidP="00FA2D29">
      <w:pPr>
        <w:ind w:left="0" w:firstLine="0"/>
      </w:pPr>
    </w:p>
    <w:p w:rsidR="00FA2D29" w:rsidRDefault="00FA2D29" w:rsidP="00FA2D29">
      <w:pPr>
        <w:ind w:left="0" w:firstLine="0"/>
      </w:pPr>
    </w:p>
    <w:p w:rsidR="00FA2D29" w:rsidRDefault="00FA2D29" w:rsidP="00FA2D29">
      <w:pPr>
        <w:ind w:left="0" w:firstLine="0"/>
      </w:pPr>
    </w:p>
    <w:p w:rsidR="00FA2D29" w:rsidRDefault="00FA2D29" w:rsidP="00FA2D29">
      <w:pPr>
        <w:ind w:left="0" w:firstLine="0"/>
      </w:pPr>
    </w:p>
    <w:p w:rsidR="00FA2D29" w:rsidRDefault="00FA2D29" w:rsidP="00FA2D29">
      <w:pPr>
        <w:ind w:left="0" w:firstLine="0"/>
      </w:pPr>
    </w:p>
    <w:p w:rsidR="007028FB" w:rsidRDefault="007028FB">
      <w:pPr>
        <w:numPr>
          <w:ilvl w:val="0"/>
          <w:numId w:val="3"/>
        </w:numPr>
        <w:ind w:hanging="149"/>
      </w:pPr>
    </w:p>
    <w:p w:rsidR="00A2610D" w:rsidRDefault="00A61390">
      <w:pPr>
        <w:spacing w:after="36" w:line="240" w:lineRule="auto"/>
        <w:ind w:left="0" w:firstLine="0"/>
        <w:jc w:val="left"/>
      </w:pPr>
      <w:r>
        <w:t xml:space="preserve"> </w:t>
      </w:r>
      <w:r w:rsidR="007028FB">
        <w:t xml:space="preserve">                          </w:t>
      </w:r>
      <w:r w:rsidR="007028FB" w:rsidRPr="00210DA5">
        <w:rPr>
          <w:b/>
          <w:sz w:val="28"/>
          <w:szCs w:val="28"/>
        </w:rPr>
        <w:t xml:space="preserve">Результаты экзамена по </w:t>
      </w:r>
      <w:r w:rsidR="007028FB">
        <w:rPr>
          <w:b/>
          <w:sz w:val="28"/>
          <w:szCs w:val="28"/>
        </w:rPr>
        <w:t xml:space="preserve"> русскому языку</w:t>
      </w:r>
      <w:r w:rsidR="007028FB" w:rsidRPr="00210DA5">
        <w:rPr>
          <w:b/>
          <w:sz w:val="28"/>
          <w:szCs w:val="28"/>
        </w:rPr>
        <w:t xml:space="preserve">  2016 г. 9 класс</w:t>
      </w:r>
    </w:p>
    <w:p w:rsidR="008B687D" w:rsidRDefault="00A61390" w:rsidP="007028FB">
      <w:pPr>
        <w:ind w:left="-15" w:firstLine="708"/>
      </w:pPr>
      <w:r w:rsidRPr="007028FB">
        <w:rPr>
          <w:b/>
        </w:rPr>
        <w:t>I.2.</w:t>
      </w:r>
      <w:r>
        <w:t xml:space="preserve"> В 201</w:t>
      </w:r>
      <w:r w:rsidR="009C5A5E">
        <w:t>6</w:t>
      </w:r>
      <w:r>
        <w:t xml:space="preserve"> году государственная итоговая аттестация по русскому языку проводилась в форме ОГЭ. Назначение экзаменационной работы – оценить уровень общеобразовательной подготовки по русскому языку выпускников IX классов общеобразовательных учреждений. Содержание экзаменационной работы определяется на основе федерального компонента государственного стандарта основного общего об</w:t>
      </w:r>
      <w:r w:rsidR="007028FB">
        <w:t xml:space="preserve">разования. Результаты в </w:t>
      </w:r>
      <w:proofErr w:type="spellStart"/>
      <w:r w:rsidR="007028FB">
        <w:t>таб</w:t>
      </w:r>
      <w:proofErr w:type="spellEnd"/>
    </w:p>
    <w:p w:rsidR="008B687D" w:rsidRDefault="008B687D">
      <w:pPr>
        <w:ind w:left="-15" w:firstLine="708"/>
      </w:pPr>
    </w:p>
    <w:p w:rsidR="008B687D" w:rsidRDefault="008B687D">
      <w:pPr>
        <w:ind w:left="-15" w:firstLine="708"/>
      </w:pPr>
    </w:p>
    <w:p w:rsidR="009C79F3" w:rsidRPr="007028FB" w:rsidRDefault="008B687D">
      <w:pPr>
        <w:ind w:left="-15" w:firstLine="708"/>
        <w:rPr>
          <w:b/>
        </w:rPr>
      </w:pPr>
      <w:r w:rsidRPr="007028FB">
        <w:rPr>
          <w:b/>
        </w:rPr>
        <w:t xml:space="preserve">            Результаты экзамена по русскому языку  2016 г. 9 класс</w:t>
      </w:r>
    </w:p>
    <w:tbl>
      <w:tblPr>
        <w:tblStyle w:val="TableGrid"/>
        <w:tblW w:w="10034" w:type="dxa"/>
        <w:tblInd w:w="0" w:type="dxa"/>
        <w:tblCellMar>
          <w:left w:w="108" w:type="dxa"/>
          <w:right w:w="49" w:type="dxa"/>
        </w:tblCellMar>
        <w:tblLook w:val="04A0" w:firstRow="1" w:lastRow="0" w:firstColumn="1" w:lastColumn="0" w:noHBand="0" w:noVBand="1"/>
      </w:tblPr>
      <w:tblGrid>
        <w:gridCol w:w="816"/>
        <w:gridCol w:w="1534"/>
        <w:gridCol w:w="827"/>
        <w:gridCol w:w="678"/>
        <w:gridCol w:w="670"/>
        <w:gridCol w:w="901"/>
        <w:gridCol w:w="764"/>
        <w:gridCol w:w="888"/>
        <w:gridCol w:w="722"/>
        <w:gridCol w:w="846"/>
        <w:gridCol w:w="1388"/>
      </w:tblGrid>
      <w:tr w:rsidR="00A2610D" w:rsidTr="009C5A5E">
        <w:trPr>
          <w:trHeight w:val="1390"/>
        </w:trPr>
        <w:tc>
          <w:tcPr>
            <w:tcW w:w="816" w:type="dxa"/>
            <w:vMerge w:val="restart"/>
            <w:tcBorders>
              <w:top w:val="single" w:sz="4" w:space="0" w:color="000000"/>
              <w:left w:val="single" w:sz="4" w:space="0" w:color="000000"/>
              <w:bottom w:val="single" w:sz="4" w:space="0" w:color="000000"/>
              <w:right w:val="single" w:sz="4" w:space="0" w:color="000000"/>
            </w:tcBorders>
          </w:tcPr>
          <w:p w:rsidR="00A2610D" w:rsidRDefault="00A61390">
            <w:pPr>
              <w:spacing w:after="0" w:line="276" w:lineRule="auto"/>
              <w:ind w:left="0" w:firstLine="0"/>
            </w:pPr>
            <w:r>
              <w:rPr>
                <w:i/>
              </w:rPr>
              <w:t xml:space="preserve">Класс </w:t>
            </w:r>
          </w:p>
        </w:tc>
        <w:tc>
          <w:tcPr>
            <w:tcW w:w="1534" w:type="dxa"/>
            <w:vMerge w:val="restart"/>
            <w:tcBorders>
              <w:top w:val="single" w:sz="4" w:space="0" w:color="000000"/>
              <w:left w:val="single" w:sz="4" w:space="0" w:color="000000"/>
              <w:bottom w:val="single" w:sz="4" w:space="0" w:color="000000"/>
              <w:right w:val="single" w:sz="4" w:space="0" w:color="000000"/>
            </w:tcBorders>
          </w:tcPr>
          <w:p w:rsidR="00A2610D" w:rsidRDefault="00A61390">
            <w:pPr>
              <w:spacing w:after="0" w:line="276" w:lineRule="auto"/>
              <w:ind w:left="0" w:firstLine="0"/>
              <w:jc w:val="left"/>
            </w:pPr>
            <w:r>
              <w:rPr>
                <w:i/>
              </w:rPr>
              <w:t xml:space="preserve">Количество обучающихся </w:t>
            </w:r>
          </w:p>
        </w:tc>
        <w:tc>
          <w:tcPr>
            <w:tcW w:w="1505" w:type="dxa"/>
            <w:gridSpan w:val="2"/>
            <w:tcBorders>
              <w:top w:val="single" w:sz="4" w:space="0" w:color="000000"/>
              <w:left w:val="single" w:sz="4" w:space="0" w:color="000000"/>
              <w:bottom w:val="single" w:sz="4" w:space="0" w:color="000000"/>
              <w:right w:val="single" w:sz="4" w:space="0" w:color="000000"/>
            </w:tcBorders>
          </w:tcPr>
          <w:p w:rsidR="00A2610D" w:rsidRDefault="00A61390" w:rsidP="00B73C79">
            <w:pPr>
              <w:spacing w:after="0" w:line="276" w:lineRule="auto"/>
              <w:ind w:left="0" w:firstLine="0"/>
              <w:jc w:val="left"/>
            </w:pPr>
            <w:r>
              <w:rPr>
                <w:i/>
              </w:rPr>
              <w:t xml:space="preserve">Доля выпускников, получивших отметку </w:t>
            </w:r>
            <w:r w:rsidR="00B73C79">
              <w:rPr>
                <w:i/>
              </w:rPr>
              <w:t>«5»</w:t>
            </w:r>
          </w:p>
        </w:tc>
        <w:tc>
          <w:tcPr>
            <w:tcW w:w="1571" w:type="dxa"/>
            <w:gridSpan w:val="2"/>
            <w:tcBorders>
              <w:top w:val="single" w:sz="4" w:space="0" w:color="000000"/>
              <w:left w:val="single" w:sz="4" w:space="0" w:color="000000"/>
              <w:bottom w:val="single" w:sz="4" w:space="0" w:color="000000"/>
              <w:right w:val="single" w:sz="4" w:space="0" w:color="000000"/>
            </w:tcBorders>
          </w:tcPr>
          <w:p w:rsidR="00A2610D" w:rsidRDefault="00A61390">
            <w:pPr>
              <w:spacing w:after="0" w:line="276" w:lineRule="auto"/>
              <w:ind w:left="2" w:right="54" w:firstLine="0"/>
              <w:jc w:val="left"/>
            </w:pPr>
            <w:r>
              <w:rPr>
                <w:i/>
              </w:rPr>
              <w:t>Доля выпускников, получивших отметку «3»</w:t>
            </w:r>
            <w:r>
              <w:t xml:space="preserve"> </w:t>
            </w:r>
          </w:p>
        </w:tc>
        <w:tc>
          <w:tcPr>
            <w:tcW w:w="1652" w:type="dxa"/>
            <w:gridSpan w:val="2"/>
            <w:tcBorders>
              <w:top w:val="single" w:sz="4" w:space="0" w:color="000000"/>
              <w:left w:val="single" w:sz="4" w:space="0" w:color="000000"/>
              <w:bottom w:val="single" w:sz="4" w:space="0" w:color="000000"/>
              <w:right w:val="single" w:sz="4" w:space="0" w:color="000000"/>
            </w:tcBorders>
          </w:tcPr>
          <w:p w:rsidR="00A2610D" w:rsidRDefault="00A61390">
            <w:pPr>
              <w:spacing w:after="0" w:line="276" w:lineRule="auto"/>
              <w:ind w:left="2" w:firstLine="0"/>
              <w:jc w:val="left"/>
            </w:pPr>
            <w:r>
              <w:rPr>
                <w:i/>
              </w:rPr>
              <w:t>Доля выпускников, получивших отметку «4»</w:t>
            </w:r>
            <w:r>
              <w:t xml:space="preserve"> </w:t>
            </w:r>
          </w:p>
        </w:tc>
        <w:tc>
          <w:tcPr>
            <w:tcW w:w="1568" w:type="dxa"/>
            <w:gridSpan w:val="2"/>
            <w:tcBorders>
              <w:top w:val="single" w:sz="4" w:space="0" w:color="000000"/>
              <w:left w:val="single" w:sz="4" w:space="0" w:color="000000"/>
              <w:bottom w:val="single" w:sz="4" w:space="0" w:color="000000"/>
              <w:right w:val="single" w:sz="4" w:space="0" w:color="000000"/>
            </w:tcBorders>
          </w:tcPr>
          <w:p w:rsidR="00A2610D" w:rsidRDefault="00A61390" w:rsidP="00B73C79">
            <w:pPr>
              <w:spacing w:after="0" w:line="276" w:lineRule="auto"/>
              <w:ind w:left="2" w:firstLine="0"/>
              <w:jc w:val="left"/>
            </w:pPr>
            <w:r>
              <w:rPr>
                <w:i/>
              </w:rPr>
              <w:t>Доля выпускников, получивших отметку «</w:t>
            </w:r>
            <w:r w:rsidR="00B73C79">
              <w:rPr>
                <w:i/>
              </w:rPr>
              <w:t>2</w:t>
            </w:r>
            <w:r>
              <w:rPr>
                <w:i/>
              </w:rPr>
              <w:t>»</w:t>
            </w:r>
            <w:r>
              <w:t xml:space="preserve"> </w:t>
            </w:r>
          </w:p>
        </w:tc>
        <w:tc>
          <w:tcPr>
            <w:tcW w:w="1388" w:type="dxa"/>
            <w:vMerge w:val="restart"/>
            <w:tcBorders>
              <w:top w:val="single" w:sz="4" w:space="0" w:color="000000"/>
              <w:left w:val="single" w:sz="4" w:space="0" w:color="000000"/>
              <w:bottom w:val="single" w:sz="4" w:space="0" w:color="000000"/>
              <w:right w:val="single" w:sz="4" w:space="0" w:color="000000"/>
            </w:tcBorders>
          </w:tcPr>
          <w:p w:rsidR="00A2610D" w:rsidRDefault="00A61390">
            <w:pPr>
              <w:spacing w:after="0" w:line="276" w:lineRule="auto"/>
              <w:ind w:left="2" w:firstLine="0"/>
            </w:pPr>
            <w:r>
              <w:rPr>
                <w:i/>
              </w:rPr>
              <w:t xml:space="preserve">Средний балл по 5-бальной шкале </w:t>
            </w:r>
          </w:p>
        </w:tc>
      </w:tr>
      <w:tr w:rsidR="00A2610D" w:rsidTr="009C5A5E">
        <w:trPr>
          <w:trHeight w:val="286"/>
        </w:trPr>
        <w:tc>
          <w:tcPr>
            <w:tcW w:w="0" w:type="auto"/>
            <w:vMerge/>
            <w:tcBorders>
              <w:top w:val="nil"/>
              <w:left w:val="single" w:sz="4" w:space="0" w:color="000000"/>
              <w:bottom w:val="single" w:sz="4" w:space="0" w:color="000000"/>
              <w:right w:val="single" w:sz="4" w:space="0" w:color="000000"/>
            </w:tcBorders>
          </w:tcPr>
          <w:p w:rsidR="00A2610D" w:rsidRDefault="00A2610D">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A2610D" w:rsidRDefault="00A2610D">
            <w:pPr>
              <w:spacing w:after="0" w:line="276" w:lineRule="auto"/>
              <w:ind w:left="0" w:firstLine="0"/>
              <w:jc w:val="left"/>
            </w:pPr>
          </w:p>
        </w:tc>
        <w:tc>
          <w:tcPr>
            <w:tcW w:w="827" w:type="dxa"/>
            <w:tcBorders>
              <w:top w:val="single" w:sz="4" w:space="0" w:color="000000"/>
              <w:left w:val="single" w:sz="4" w:space="0" w:color="000000"/>
              <w:bottom w:val="single" w:sz="4" w:space="0" w:color="000000"/>
              <w:right w:val="single" w:sz="4" w:space="0" w:color="000000"/>
            </w:tcBorders>
          </w:tcPr>
          <w:p w:rsidR="00A2610D" w:rsidRDefault="00A61390">
            <w:pPr>
              <w:spacing w:after="0" w:line="276" w:lineRule="auto"/>
              <w:ind w:left="50" w:firstLine="0"/>
              <w:jc w:val="left"/>
            </w:pPr>
            <w:r>
              <w:t xml:space="preserve">чел. </w:t>
            </w:r>
          </w:p>
        </w:tc>
        <w:tc>
          <w:tcPr>
            <w:tcW w:w="678" w:type="dxa"/>
            <w:tcBorders>
              <w:top w:val="single" w:sz="4" w:space="0" w:color="000000"/>
              <w:left w:val="single" w:sz="4" w:space="0" w:color="000000"/>
              <w:bottom w:val="single" w:sz="4" w:space="0" w:color="000000"/>
              <w:right w:val="single" w:sz="4" w:space="0" w:color="000000"/>
            </w:tcBorders>
          </w:tcPr>
          <w:p w:rsidR="00A2610D" w:rsidRDefault="00A61390">
            <w:pPr>
              <w:spacing w:after="0" w:line="276" w:lineRule="auto"/>
              <w:ind w:left="110" w:firstLine="0"/>
              <w:jc w:val="left"/>
            </w:pPr>
            <w:r>
              <w:t xml:space="preserve">% </w:t>
            </w:r>
          </w:p>
        </w:tc>
        <w:tc>
          <w:tcPr>
            <w:tcW w:w="670" w:type="dxa"/>
            <w:tcBorders>
              <w:top w:val="single" w:sz="4" w:space="0" w:color="000000"/>
              <w:left w:val="single" w:sz="4" w:space="0" w:color="000000"/>
              <w:bottom w:val="single" w:sz="4" w:space="0" w:color="000000"/>
              <w:right w:val="single" w:sz="4" w:space="0" w:color="000000"/>
            </w:tcBorders>
          </w:tcPr>
          <w:p w:rsidR="00A2610D" w:rsidRDefault="00A61390">
            <w:pPr>
              <w:spacing w:after="0" w:line="276" w:lineRule="auto"/>
              <w:ind w:left="24" w:firstLine="0"/>
              <w:jc w:val="left"/>
            </w:pPr>
            <w:r>
              <w:t xml:space="preserve">чел. </w:t>
            </w:r>
          </w:p>
        </w:tc>
        <w:tc>
          <w:tcPr>
            <w:tcW w:w="901" w:type="dxa"/>
            <w:tcBorders>
              <w:top w:val="single" w:sz="4" w:space="0" w:color="000000"/>
              <w:left w:val="single" w:sz="4" w:space="0" w:color="000000"/>
              <w:bottom w:val="single" w:sz="4" w:space="0" w:color="000000"/>
              <w:right w:val="single" w:sz="4" w:space="0" w:color="000000"/>
            </w:tcBorders>
          </w:tcPr>
          <w:p w:rsidR="00A2610D" w:rsidRDefault="00A61390">
            <w:pPr>
              <w:spacing w:after="0" w:line="276" w:lineRule="auto"/>
              <w:ind w:left="0" w:firstLine="0"/>
              <w:jc w:val="center"/>
            </w:pPr>
            <w:r>
              <w:t xml:space="preserve">% </w:t>
            </w:r>
          </w:p>
        </w:tc>
        <w:tc>
          <w:tcPr>
            <w:tcW w:w="764" w:type="dxa"/>
            <w:tcBorders>
              <w:top w:val="single" w:sz="4" w:space="0" w:color="000000"/>
              <w:left w:val="single" w:sz="4" w:space="0" w:color="000000"/>
              <w:bottom w:val="single" w:sz="4" w:space="0" w:color="000000"/>
              <w:right w:val="single" w:sz="4" w:space="0" w:color="000000"/>
            </w:tcBorders>
          </w:tcPr>
          <w:p w:rsidR="00A2610D" w:rsidRDefault="00A61390">
            <w:pPr>
              <w:spacing w:after="0" w:line="276" w:lineRule="auto"/>
              <w:ind w:left="72" w:firstLine="0"/>
              <w:jc w:val="left"/>
            </w:pPr>
            <w:r>
              <w:t xml:space="preserve">чел. </w:t>
            </w:r>
          </w:p>
        </w:tc>
        <w:tc>
          <w:tcPr>
            <w:tcW w:w="888" w:type="dxa"/>
            <w:tcBorders>
              <w:top w:val="single" w:sz="4" w:space="0" w:color="000000"/>
              <w:left w:val="single" w:sz="4" w:space="0" w:color="000000"/>
              <w:bottom w:val="single" w:sz="4" w:space="0" w:color="000000"/>
              <w:right w:val="single" w:sz="4" w:space="0" w:color="000000"/>
            </w:tcBorders>
          </w:tcPr>
          <w:p w:rsidR="00A2610D" w:rsidRDefault="00A61390">
            <w:pPr>
              <w:spacing w:after="0" w:line="276" w:lineRule="auto"/>
              <w:ind w:left="0" w:firstLine="0"/>
              <w:jc w:val="center"/>
            </w:pPr>
            <w:r>
              <w:t xml:space="preserve">% </w:t>
            </w:r>
          </w:p>
        </w:tc>
        <w:tc>
          <w:tcPr>
            <w:tcW w:w="722" w:type="dxa"/>
            <w:tcBorders>
              <w:top w:val="single" w:sz="4" w:space="0" w:color="000000"/>
              <w:left w:val="single" w:sz="4" w:space="0" w:color="000000"/>
              <w:bottom w:val="single" w:sz="4" w:space="0" w:color="000000"/>
              <w:right w:val="single" w:sz="4" w:space="0" w:color="000000"/>
            </w:tcBorders>
          </w:tcPr>
          <w:p w:rsidR="00A2610D" w:rsidRDefault="00A61390">
            <w:pPr>
              <w:spacing w:after="0" w:line="276" w:lineRule="auto"/>
              <w:ind w:left="50" w:firstLine="0"/>
              <w:jc w:val="left"/>
            </w:pPr>
            <w:r>
              <w:t xml:space="preserve">чел. </w:t>
            </w:r>
          </w:p>
        </w:tc>
        <w:tc>
          <w:tcPr>
            <w:tcW w:w="846" w:type="dxa"/>
            <w:tcBorders>
              <w:top w:val="single" w:sz="4" w:space="0" w:color="000000"/>
              <w:left w:val="single" w:sz="4" w:space="0" w:color="000000"/>
              <w:bottom w:val="single" w:sz="4" w:space="0" w:color="000000"/>
              <w:right w:val="single" w:sz="4" w:space="0" w:color="000000"/>
            </w:tcBorders>
          </w:tcPr>
          <w:p w:rsidR="00A2610D" w:rsidRDefault="00A61390">
            <w:pPr>
              <w:spacing w:after="0" w:line="276" w:lineRule="auto"/>
              <w:ind w:left="0" w:firstLine="0"/>
              <w:jc w:val="center"/>
            </w:pPr>
            <w:r>
              <w:t xml:space="preserve">% </w:t>
            </w:r>
          </w:p>
        </w:tc>
        <w:tc>
          <w:tcPr>
            <w:tcW w:w="0" w:type="auto"/>
            <w:vMerge/>
            <w:tcBorders>
              <w:top w:val="nil"/>
              <w:left w:val="single" w:sz="4" w:space="0" w:color="000000"/>
              <w:bottom w:val="single" w:sz="4" w:space="0" w:color="000000"/>
              <w:right w:val="single" w:sz="4" w:space="0" w:color="000000"/>
            </w:tcBorders>
          </w:tcPr>
          <w:p w:rsidR="00A2610D" w:rsidRDefault="00A2610D">
            <w:pPr>
              <w:spacing w:after="0" w:line="276" w:lineRule="auto"/>
              <w:ind w:left="0" w:firstLine="0"/>
              <w:jc w:val="left"/>
            </w:pPr>
          </w:p>
        </w:tc>
      </w:tr>
      <w:tr w:rsidR="00A2610D" w:rsidTr="009C5A5E">
        <w:trPr>
          <w:trHeight w:val="286"/>
        </w:trPr>
        <w:tc>
          <w:tcPr>
            <w:tcW w:w="816" w:type="dxa"/>
            <w:tcBorders>
              <w:top w:val="single" w:sz="4" w:space="0" w:color="000000"/>
              <w:left w:val="single" w:sz="4" w:space="0" w:color="000000"/>
              <w:bottom w:val="single" w:sz="4" w:space="0" w:color="000000"/>
              <w:right w:val="single" w:sz="4" w:space="0" w:color="000000"/>
            </w:tcBorders>
          </w:tcPr>
          <w:p w:rsidR="00A2610D" w:rsidRDefault="00A61390" w:rsidP="009C5A5E">
            <w:pPr>
              <w:spacing w:after="0" w:line="276" w:lineRule="auto"/>
              <w:ind w:left="0" w:firstLine="0"/>
              <w:jc w:val="center"/>
            </w:pPr>
            <w:r>
              <w:t xml:space="preserve">9 </w:t>
            </w:r>
          </w:p>
        </w:tc>
        <w:tc>
          <w:tcPr>
            <w:tcW w:w="1534" w:type="dxa"/>
            <w:tcBorders>
              <w:top w:val="single" w:sz="4" w:space="0" w:color="000000"/>
              <w:left w:val="single" w:sz="4" w:space="0" w:color="000000"/>
              <w:bottom w:val="single" w:sz="4" w:space="0" w:color="000000"/>
              <w:right w:val="single" w:sz="4" w:space="0" w:color="000000"/>
            </w:tcBorders>
          </w:tcPr>
          <w:p w:rsidR="00A2610D" w:rsidRDefault="009C5A5E">
            <w:pPr>
              <w:spacing w:after="0" w:line="276" w:lineRule="auto"/>
              <w:ind w:left="0" w:firstLine="0"/>
              <w:jc w:val="center"/>
            </w:pPr>
            <w:r>
              <w:t xml:space="preserve"> 2</w:t>
            </w:r>
            <w:r w:rsidR="00A61390">
              <w:t xml:space="preserve"> </w:t>
            </w:r>
          </w:p>
        </w:tc>
        <w:tc>
          <w:tcPr>
            <w:tcW w:w="827" w:type="dxa"/>
            <w:tcBorders>
              <w:top w:val="single" w:sz="4" w:space="0" w:color="000000"/>
              <w:left w:val="single" w:sz="4" w:space="0" w:color="000000"/>
              <w:bottom w:val="single" w:sz="4" w:space="0" w:color="000000"/>
              <w:right w:val="single" w:sz="4" w:space="0" w:color="000000"/>
            </w:tcBorders>
          </w:tcPr>
          <w:p w:rsidR="00A2610D" w:rsidRDefault="00B73C79">
            <w:pPr>
              <w:spacing w:after="0" w:line="276" w:lineRule="auto"/>
              <w:ind w:left="0" w:firstLine="0"/>
              <w:jc w:val="center"/>
            </w:pPr>
            <w:r>
              <w:t>1</w:t>
            </w:r>
          </w:p>
        </w:tc>
        <w:tc>
          <w:tcPr>
            <w:tcW w:w="678" w:type="dxa"/>
            <w:tcBorders>
              <w:top w:val="single" w:sz="4" w:space="0" w:color="000000"/>
              <w:left w:val="single" w:sz="4" w:space="0" w:color="000000"/>
              <w:bottom w:val="single" w:sz="4" w:space="0" w:color="000000"/>
              <w:right w:val="single" w:sz="4" w:space="0" w:color="000000"/>
            </w:tcBorders>
          </w:tcPr>
          <w:p w:rsidR="00A2610D" w:rsidRDefault="00B73C79">
            <w:pPr>
              <w:spacing w:after="0" w:line="276" w:lineRule="auto"/>
              <w:ind w:left="0" w:firstLine="0"/>
              <w:jc w:val="center"/>
            </w:pPr>
            <w:r>
              <w:t>50</w:t>
            </w:r>
          </w:p>
        </w:tc>
        <w:tc>
          <w:tcPr>
            <w:tcW w:w="670" w:type="dxa"/>
            <w:tcBorders>
              <w:top w:val="single" w:sz="4" w:space="0" w:color="000000"/>
              <w:left w:val="single" w:sz="4" w:space="0" w:color="000000"/>
              <w:bottom w:val="single" w:sz="4" w:space="0" w:color="000000"/>
              <w:right w:val="single" w:sz="4" w:space="0" w:color="000000"/>
            </w:tcBorders>
          </w:tcPr>
          <w:p w:rsidR="00A2610D" w:rsidRDefault="009C5A5E">
            <w:pPr>
              <w:spacing w:after="0" w:line="276" w:lineRule="auto"/>
              <w:ind w:left="0" w:firstLine="0"/>
              <w:jc w:val="center"/>
            </w:pPr>
            <w:r>
              <w:t>1</w:t>
            </w:r>
          </w:p>
        </w:tc>
        <w:tc>
          <w:tcPr>
            <w:tcW w:w="901" w:type="dxa"/>
            <w:tcBorders>
              <w:top w:val="single" w:sz="4" w:space="0" w:color="000000"/>
              <w:left w:val="single" w:sz="4" w:space="0" w:color="000000"/>
              <w:bottom w:val="single" w:sz="4" w:space="0" w:color="000000"/>
              <w:right w:val="single" w:sz="4" w:space="0" w:color="000000"/>
            </w:tcBorders>
          </w:tcPr>
          <w:p w:rsidR="00A2610D" w:rsidRDefault="009C5A5E">
            <w:pPr>
              <w:spacing w:after="0" w:line="276" w:lineRule="auto"/>
              <w:ind w:left="0" w:firstLine="0"/>
              <w:jc w:val="center"/>
            </w:pPr>
            <w:r>
              <w:t xml:space="preserve"> 50 %</w:t>
            </w:r>
            <w:r w:rsidR="00A61390">
              <w:t xml:space="preserve"> </w:t>
            </w:r>
          </w:p>
        </w:tc>
        <w:tc>
          <w:tcPr>
            <w:tcW w:w="764" w:type="dxa"/>
            <w:tcBorders>
              <w:top w:val="single" w:sz="4" w:space="0" w:color="000000"/>
              <w:left w:val="single" w:sz="4" w:space="0" w:color="000000"/>
              <w:bottom w:val="single" w:sz="4" w:space="0" w:color="000000"/>
              <w:right w:val="single" w:sz="4" w:space="0" w:color="000000"/>
            </w:tcBorders>
          </w:tcPr>
          <w:p w:rsidR="00A2610D" w:rsidRDefault="009C5A5E">
            <w:pPr>
              <w:spacing w:after="0" w:line="276" w:lineRule="auto"/>
              <w:ind w:left="0" w:firstLine="0"/>
              <w:jc w:val="center"/>
            </w:pPr>
            <w:r>
              <w:t xml:space="preserve"> 0</w:t>
            </w:r>
          </w:p>
        </w:tc>
        <w:tc>
          <w:tcPr>
            <w:tcW w:w="888" w:type="dxa"/>
            <w:tcBorders>
              <w:top w:val="single" w:sz="4" w:space="0" w:color="000000"/>
              <w:left w:val="single" w:sz="4" w:space="0" w:color="000000"/>
              <w:bottom w:val="single" w:sz="4" w:space="0" w:color="000000"/>
              <w:right w:val="single" w:sz="4" w:space="0" w:color="000000"/>
            </w:tcBorders>
          </w:tcPr>
          <w:p w:rsidR="00A2610D" w:rsidRDefault="009C5A5E">
            <w:pPr>
              <w:spacing w:after="0" w:line="276" w:lineRule="auto"/>
              <w:ind w:left="0" w:firstLine="0"/>
              <w:jc w:val="center"/>
            </w:pPr>
            <w:r>
              <w:t xml:space="preserve"> 0</w:t>
            </w:r>
            <w:r w:rsidR="00A61390">
              <w:t xml:space="preserve"> </w:t>
            </w:r>
          </w:p>
        </w:tc>
        <w:tc>
          <w:tcPr>
            <w:tcW w:w="722" w:type="dxa"/>
            <w:tcBorders>
              <w:top w:val="single" w:sz="4" w:space="0" w:color="000000"/>
              <w:left w:val="single" w:sz="4" w:space="0" w:color="000000"/>
              <w:bottom w:val="single" w:sz="4" w:space="0" w:color="000000"/>
              <w:right w:val="single" w:sz="4" w:space="0" w:color="000000"/>
            </w:tcBorders>
          </w:tcPr>
          <w:p w:rsidR="00A2610D" w:rsidRDefault="00B73C79">
            <w:pPr>
              <w:spacing w:after="0" w:line="276" w:lineRule="auto"/>
              <w:ind w:left="0" w:firstLine="0"/>
              <w:jc w:val="center"/>
            </w:pPr>
            <w:r>
              <w:t>0</w:t>
            </w:r>
          </w:p>
        </w:tc>
        <w:tc>
          <w:tcPr>
            <w:tcW w:w="846" w:type="dxa"/>
            <w:tcBorders>
              <w:top w:val="single" w:sz="4" w:space="0" w:color="000000"/>
              <w:left w:val="single" w:sz="4" w:space="0" w:color="000000"/>
              <w:bottom w:val="single" w:sz="4" w:space="0" w:color="000000"/>
              <w:right w:val="single" w:sz="4" w:space="0" w:color="000000"/>
            </w:tcBorders>
          </w:tcPr>
          <w:p w:rsidR="00A2610D" w:rsidRDefault="00B73C79">
            <w:pPr>
              <w:spacing w:after="0" w:line="276" w:lineRule="auto"/>
              <w:ind w:left="0" w:firstLine="0"/>
              <w:jc w:val="center"/>
            </w:pPr>
            <w:r>
              <w:t>0</w:t>
            </w:r>
          </w:p>
        </w:tc>
        <w:tc>
          <w:tcPr>
            <w:tcW w:w="1388" w:type="dxa"/>
            <w:tcBorders>
              <w:top w:val="single" w:sz="4" w:space="0" w:color="000000"/>
              <w:left w:val="single" w:sz="4" w:space="0" w:color="000000"/>
              <w:bottom w:val="single" w:sz="4" w:space="0" w:color="000000"/>
              <w:right w:val="single" w:sz="4" w:space="0" w:color="000000"/>
            </w:tcBorders>
          </w:tcPr>
          <w:p w:rsidR="00A2610D" w:rsidRDefault="009C5A5E">
            <w:pPr>
              <w:spacing w:after="0" w:line="276" w:lineRule="auto"/>
              <w:ind w:left="0" w:firstLine="0"/>
              <w:jc w:val="center"/>
            </w:pPr>
            <w:r>
              <w:t xml:space="preserve"> 4</w:t>
            </w:r>
            <w:r w:rsidR="00A61390">
              <w:t xml:space="preserve"> </w:t>
            </w:r>
          </w:p>
        </w:tc>
      </w:tr>
    </w:tbl>
    <w:p w:rsidR="008F5D8B" w:rsidRDefault="008F5D8B">
      <w:pPr>
        <w:spacing w:after="41" w:line="240" w:lineRule="auto"/>
        <w:ind w:left="0" w:firstLine="0"/>
        <w:jc w:val="left"/>
      </w:pPr>
    </w:p>
    <w:p w:rsidR="009C5A5E" w:rsidRDefault="009C5A5E">
      <w:pPr>
        <w:spacing w:after="41" w:line="240" w:lineRule="auto"/>
        <w:ind w:left="0" w:firstLine="0"/>
        <w:jc w:val="left"/>
      </w:pPr>
    </w:p>
    <w:tbl>
      <w:tblPr>
        <w:tblStyle w:val="a3"/>
        <w:tblW w:w="0" w:type="auto"/>
        <w:tblLook w:val="04A0" w:firstRow="1" w:lastRow="0" w:firstColumn="1" w:lastColumn="0" w:noHBand="0" w:noVBand="1"/>
      </w:tblPr>
      <w:tblGrid>
        <w:gridCol w:w="562"/>
        <w:gridCol w:w="2992"/>
        <w:gridCol w:w="1405"/>
        <w:gridCol w:w="2480"/>
        <w:gridCol w:w="2480"/>
      </w:tblGrid>
      <w:tr w:rsidR="00272BD7" w:rsidTr="00272BD7">
        <w:tc>
          <w:tcPr>
            <w:tcW w:w="562" w:type="dxa"/>
          </w:tcPr>
          <w:p w:rsidR="00272BD7" w:rsidRDefault="00272BD7">
            <w:pPr>
              <w:spacing w:after="41" w:line="240" w:lineRule="auto"/>
              <w:ind w:left="0" w:firstLine="0"/>
              <w:jc w:val="left"/>
            </w:pPr>
            <w:r>
              <w:t>№</w:t>
            </w:r>
          </w:p>
        </w:tc>
        <w:tc>
          <w:tcPr>
            <w:tcW w:w="2992" w:type="dxa"/>
          </w:tcPr>
          <w:p w:rsidR="00272BD7" w:rsidRDefault="00272BD7">
            <w:pPr>
              <w:spacing w:after="41" w:line="240" w:lineRule="auto"/>
              <w:ind w:left="0" w:firstLine="0"/>
              <w:jc w:val="left"/>
            </w:pPr>
            <w:r>
              <w:t xml:space="preserve"> ФИО</w:t>
            </w:r>
          </w:p>
        </w:tc>
        <w:tc>
          <w:tcPr>
            <w:tcW w:w="1405" w:type="dxa"/>
          </w:tcPr>
          <w:p w:rsidR="00272BD7" w:rsidRDefault="00272BD7" w:rsidP="00272BD7">
            <w:pPr>
              <w:spacing w:after="41" w:line="240" w:lineRule="auto"/>
              <w:ind w:left="0" w:firstLine="0"/>
              <w:jc w:val="left"/>
            </w:pPr>
            <w:proofErr w:type="spellStart"/>
            <w:r>
              <w:t>предм</w:t>
            </w:r>
            <w:proofErr w:type="spellEnd"/>
          </w:p>
        </w:tc>
        <w:tc>
          <w:tcPr>
            <w:tcW w:w="2480" w:type="dxa"/>
          </w:tcPr>
          <w:p w:rsidR="00272BD7" w:rsidRDefault="00272BD7">
            <w:pPr>
              <w:spacing w:after="41" w:line="240" w:lineRule="auto"/>
              <w:ind w:left="0" w:firstLine="0"/>
              <w:jc w:val="left"/>
            </w:pPr>
            <w:r>
              <w:t xml:space="preserve">   баллы</w:t>
            </w:r>
          </w:p>
        </w:tc>
        <w:tc>
          <w:tcPr>
            <w:tcW w:w="2480" w:type="dxa"/>
          </w:tcPr>
          <w:p w:rsidR="00272BD7" w:rsidRDefault="00272BD7">
            <w:pPr>
              <w:spacing w:after="41" w:line="240" w:lineRule="auto"/>
              <w:ind w:left="0" w:firstLine="0"/>
              <w:jc w:val="left"/>
            </w:pPr>
            <w:r>
              <w:t xml:space="preserve"> оценка</w:t>
            </w:r>
          </w:p>
        </w:tc>
      </w:tr>
      <w:tr w:rsidR="00272BD7" w:rsidTr="00272BD7">
        <w:tc>
          <w:tcPr>
            <w:tcW w:w="562" w:type="dxa"/>
          </w:tcPr>
          <w:p w:rsidR="00272BD7" w:rsidRDefault="00272BD7">
            <w:pPr>
              <w:spacing w:after="41" w:line="240" w:lineRule="auto"/>
              <w:ind w:left="0" w:firstLine="0"/>
              <w:jc w:val="left"/>
            </w:pPr>
            <w:r>
              <w:t>1.</w:t>
            </w:r>
          </w:p>
        </w:tc>
        <w:tc>
          <w:tcPr>
            <w:tcW w:w="2992" w:type="dxa"/>
          </w:tcPr>
          <w:p w:rsidR="00272BD7" w:rsidRDefault="00272BD7">
            <w:pPr>
              <w:spacing w:after="41" w:line="240" w:lineRule="auto"/>
              <w:ind w:left="0" w:firstLine="0"/>
              <w:jc w:val="left"/>
            </w:pPr>
            <w:proofErr w:type="spellStart"/>
            <w:r>
              <w:t>Вьиковав</w:t>
            </w:r>
            <w:proofErr w:type="spellEnd"/>
            <w:r>
              <w:t xml:space="preserve"> В</w:t>
            </w:r>
          </w:p>
        </w:tc>
        <w:tc>
          <w:tcPr>
            <w:tcW w:w="1405" w:type="dxa"/>
          </w:tcPr>
          <w:p w:rsidR="00272BD7" w:rsidRDefault="00272BD7" w:rsidP="00272BD7">
            <w:pPr>
              <w:spacing w:after="41" w:line="240" w:lineRule="auto"/>
              <w:ind w:left="0" w:firstLine="0"/>
              <w:jc w:val="left"/>
            </w:pPr>
            <w:r>
              <w:t xml:space="preserve">Русский </w:t>
            </w:r>
            <w:proofErr w:type="spellStart"/>
            <w:r>
              <w:t>яз</w:t>
            </w:r>
            <w:proofErr w:type="spellEnd"/>
          </w:p>
        </w:tc>
        <w:tc>
          <w:tcPr>
            <w:tcW w:w="2480" w:type="dxa"/>
          </w:tcPr>
          <w:p w:rsidR="00272BD7" w:rsidRDefault="00272BD7">
            <w:pPr>
              <w:spacing w:after="41" w:line="240" w:lineRule="auto"/>
              <w:ind w:left="0" w:firstLine="0"/>
              <w:jc w:val="left"/>
            </w:pPr>
            <w:r>
              <w:t xml:space="preserve"> 22</w:t>
            </w:r>
          </w:p>
        </w:tc>
        <w:tc>
          <w:tcPr>
            <w:tcW w:w="2480" w:type="dxa"/>
          </w:tcPr>
          <w:p w:rsidR="00272BD7" w:rsidRDefault="00272BD7">
            <w:pPr>
              <w:spacing w:after="41" w:line="240" w:lineRule="auto"/>
              <w:ind w:left="0" w:firstLine="0"/>
              <w:jc w:val="left"/>
            </w:pPr>
            <w:r>
              <w:t>3</w:t>
            </w:r>
          </w:p>
        </w:tc>
      </w:tr>
      <w:tr w:rsidR="00272BD7" w:rsidTr="00272BD7">
        <w:tc>
          <w:tcPr>
            <w:tcW w:w="562" w:type="dxa"/>
          </w:tcPr>
          <w:p w:rsidR="00272BD7" w:rsidRDefault="00272BD7">
            <w:pPr>
              <w:spacing w:after="41" w:line="240" w:lineRule="auto"/>
              <w:ind w:left="0" w:firstLine="0"/>
              <w:jc w:val="left"/>
            </w:pPr>
            <w:r>
              <w:t>2.</w:t>
            </w:r>
          </w:p>
        </w:tc>
        <w:tc>
          <w:tcPr>
            <w:tcW w:w="2992" w:type="dxa"/>
          </w:tcPr>
          <w:p w:rsidR="00272BD7" w:rsidRDefault="00272BD7" w:rsidP="000A128F">
            <w:pPr>
              <w:spacing w:after="41" w:line="240" w:lineRule="auto"/>
              <w:ind w:left="0" w:firstLine="0"/>
              <w:jc w:val="left"/>
            </w:pPr>
            <w:r>
              <w:t xml:space="preserve"> </w:t>
            </w:r>
            <w:proofErr w:type="spellStart"/>
            <w:r>
              <w:t>Тенмавнаут</w:t>
            </w:r>
            <w:proofErr w:type="spellEnd"/>
            <w:r>
              <w:t xml:space="preserve"> </w:t>
            </w:r>
            <w:r w:rsidR="000A128F">
              <w:t>О.</w:t>
            </w:r>
          </w:p>
        </w:tc>
        <w:tc>
          <w:tcPr>
            <w:tcW w:w="1405" w:type="dxa"/>
          </w:tcPr>
          <w:p w:rsidR="00272BD7" w:rsidRDefault="00272BD7" w:rsidP="00272BD7">
            <w:pPr>
              <w:spacing w:after="41" w:line="240" w:lineRule="auto"/>
              <w:ind w:left="0" w:firstLine="0"/>
              <w:jc w:val="left"/>
            </w:pPr>
            <w:r>
              <w:t xml:space="preserve">Русский </w:t>
            </w:r>
            <w:proofErr w:type="spellStart"/>
            <w:r>
              <w:t>яз</w:t>
            </w:r>
            <w:proofErr w:type="spellEnd"/>
          </w:p>
        </w:tc>
        <w:tc>
          <w:tcPr>
            <w:tcW w:w="2480" w:type="dxa"/>
          </w:tcPr>
          <w:p w:rsidR="00272BD7" w:rsidRDefault="00272BD7">
            <w:pPr>
              <w:spacing w:after="41" w:line="240" w:lineRule="auto"/>
              <w:ind w:left="0" w:firstLine="0"/>
              <w:jc w:val="left"/>
            </w:pPr>
            <w:r>
              <w:t>34</w:t>
            </w:r>
          </w:p>
        </w:tc>
        <w:tc>
          <w:tcPr>
            <w:tcW w:w="2480" w:type="dxa"/>
          </w:tcPr>
          <w:p w:rsidR="00272BD7" w:rsidRDefault="00272BD7">
            <w:pPr>
              <w:spacing w:after="41" w:line="240" w:lineRule="auto"/>
              <w:ind w:left="0" w:firstLine="0"/>
              <w:jc w:val="left"/>
            </w:pPr>
            <w:r>
              <w:t>5</w:t>
            </w:r>
          </w:p>
        </w:tc>
      </w:tr>
    </w:tbl>
    <w:p w:rsidR="009C5A5E" w:rsidRDefault="009C5A5E">
      <w:pPr>
        <w:spacing w:after="41" w:line="240" w:lineRule="auto"/>
        <w:ind w:left="0" w:firstLine="0"/>
        <w:jc w:val="left"/>
      </w:pPr>
    </w:p>
    <w:p w:rsidR="00A2610D" w:rsidRDefault="00A61390">
      <w:pPr>
        <w:ind w:left="-15" w:firstLine="708"/>
      </w:pPr>
      <w:r>
        <w:t>Общая успеваемость составила 100%, качественная –</w:t>
      </w:r>
      <w:r w:rsidR="009C5A5E">
        <w:t>50</w:t>
      </w:r>
      <w:r>
        <w:t xml:space="preserve">%, </w:t>
      </w:r>
      <w:r w:rsidR="009D62CE">
        <w:t xml:space="preserve"> </w:t>
      </w:r>
    </w:p>
    <w:p w:rsidR="00A2610D" w:rsidRDefault="009C5A5E">
      <w:pPr>
        <w:spacing w:after="0" w:line="234" w:lineRule="auto"/>
        <w:ind w:left="0" w:firstLine="708"/>
        <w:jc w:val="left"/>
      </w:pPr>
      <w:r>
        <w:rPr>
          <w:sz w:val="26"/>
        </w:rPr>
        <w:t xml:space="preserve"> </w:t>
      </w:r>
    </w:p>
    <w:p w:rsidR="00A2610D" w:rsidRDefault="00A61390">
      <w:pPr>
        <w:ind w:left="-15" w:firstLine="708"/>
      </w:pPr>
      <w:r>
        <w:t xml:space="preserve">Максимальный балл не получил ни один учащийся 9 классов, </w:t>
      </w:r>
      <w:r w:rsidR="009C5A5E">
        <w:t xml:space="preserve"> </w:t>
      </w:r>
      <w:r w:rsidR="008F5D8B">
        <w:t xml:space="preserve"> </w:t>
      </w:r>
      <w:r w:rsidR="009C5A5E">
        <w:t xml:space="preserve"> </w:t>
      </w:r>
      <w:proofErr w:type="spellStart"/>
      <w:r w:rsidR="009C5A5E">
        <w:t>Тенмавнаут</w:t>
      </w:r>
      <w:proofErr w:type="spellEnd"/>
      <w:r w:rsidR="009C5A5E">
        <w:t xml:space="preserve"> Н- 34 балла</w:t>
      </w:r>
    </w:p>
    <w:p w:rsidR="009C5A5E" w:rsidRDefault="009C5A5E">
      <w:pPr>
        <w:ind w:left="-15" w:firstLine="708"/>
      </w:pPr>
      <w:proofErr w:type="spellStart"/>
      <w:r>
        <w:t>Вьиковав</w:t>
      </w:r>
      <w:proofErr w:type="spellEnd"/>
      <w:r>
        <w:t xml:space="preserve"> В.  22 балла</w:t>
      </w:r>
    </w:p>
    <w:p w:rsidR="00A2610D" w:rsidRDefault="00A61390">
      <w:pPr>
        <w:ind w:left="-15" w:firstLine="708"/>
      </w:pPr>
      <w:r>
        <w:t>Все учащиеся  справились с изложением</w:t>
      </w:r>
      <w:r w:rsidR="008F5D8B">
        <w:t xml:space="preserve">  </w:t>
      </w:r>
      <w:r>
        <w:t xml:space="preserve"> </w:t>
      </w:r>
      <w:r w:rsidR="008F5D8B">
        <w:t xml:space="preserve"> и</w:t>
      </w:r>
      <w:r>
        <w:t xml:space="preserve">  с сочинением, смогли выполнить эти задания</w:t>
      </w:r>
      <w:proofErr w:type="gramStart"/>
      <w:r>
        <w:t xml:space="preserve">  </w:t>
      </w:r>
      <w:r w:rsidR="008F5D8B">
        <w:t xml:space="preserve"> </w:t>
      </w:r>
      <w:r>
        <w:t>.</w:t>
      </w:r>
      <w:proofErr w:type="gramEnd"/>
      <w:r>
        <w:t xml:space="preserve"> Большая часть участников при выполнении второй части по каждому заданию смогли дать правильный ответ.  </w:t>
      </w:r>
    </w:p>
    <w:p w:rsidR="00A2610D" w:rsidRDefault="00A61390">
      <w:pPr>
        <w:ind w:left="-15" w:firstLine="708"/>
      </w:pPr>
      <w:r>
        <w:t>Средний процент выполнения первой части работ</w:t>
      </w:r>
      <w:proofErr w:type="gramStart"/>
      <w:r>
        <w:t>ы(</w:t>
      </w:r>
      <w:proofErr w:type="gramEnd"/>
      <w:r>
        <w:t xml:space="preserve">сжатое изложение по прослушанному тексту) составил </w:t>
      </w:r>
      <w:r w:rsidR="008B687D">
        <w:t xml:space="preserve"> </w:t>
      </w:r>
      <w:r w:rsidR="00210DA5">
        <w:t xml:space="preserve">  </w:t>
      </w:r>
      <w:r w:rsidR="00AB3CF9">
        <w:t xml:space="preserve"> 65</w:t>
      </w:r>
      <w:r w:rsidR="00210DA5">
        <w:t xml:space="preserve"> %</w:t>
      </w:r>
      <w:r>
        <w:t xml:space="preserve">  </w:t>
      </w:r>
    </w:p>
    <w:p w:rsidR="00A2610D" w:rsidRDefault="00A61390">
      <w:pPr>
        <w:ind w:left="-15" w:firstLine="708"/>
      </w:pPr>
      <w:r>
        <w:t xml:space="preserve">Средний процент выполнения заданий второй части работы (задания с кратким ответом) составил </w:t>
      </w:r>
      <w:r w:rsidR="00AB3CF9">
        <w:t xml:space="preserve"> 100</w:t>
      </w:r>
      <w:r w:rsidR="008F5D8B">
        <w:t xml:space="preserve"> %</w:t>
      </w:r>
      <w:r>
        <w:t xml:space="preserve">  </w:t>
      </w:r>
    </w:p>
    <w:p w:rsidR="00A2610D" w:rsidRDefault="00A61390">
      <w:pPr>
        <w:ind w:left="-15" w:firstLine="708"/>
      </w:pPr>
      <w:r>
        <w:t xml:space="preserve">Средний процент выполнения заданий третьей  части работы (сочинение) составил </w:t>
      </w:r>
      <w:r w:rsidR="008F5D8B">
        <w:t xml:space="preserve"> </w:t>
      </w:r>
      <w:r w:rsidR="00272BD7">
        <w:t xml:space="preserve"> </w:t>
      </w:r>
      <w:r w:rsidR="00AB3CF9">
        <w:t xml:space="preserve"> 68</w:t>
      </w:r>
      <w:r w:rsidR="008F5D8B">
        <w:t>%</w:t>
      </w:r>
      <w:r>
        <w:t xml:space="preserve">  </w:t>
      </w:r>
    </w:p>
    <w:p w:rsidR="00A2610D" w:rsidRDefault="00A61390">
      <w:pPr>
        <w:ind w:left="718"/>
      </w:pPr>
      <w:r>
        <w:t xml:space="preserve">Средний процент по критериям практической грамотности составил </w:t>
      </w:r>
      <w:r w:rsidR="008F5D8B">
        <w:t xml:space="preserve"> </w:t>
      </w:r>
      <w:r w:rsidR="00AB3CF9">
        <w:t xml:space="preserve"> 7 0</w:t>
      </w:r>
      <w:r w:rsidR="008F5D8B">
        <w:t xml:space="preserve"> %</w:t>
      </w:r>
      <w:r>
        <w:t xml:space="preserve"> </w:t>
      </w:r>
    </w:p>
    <w:p w:rsidR="00A2610D" w:rsidRDefault="00A61390">
      <w:pPr>
        <w:spacing w:after="0" w:line="240" w:lineRule="auto"/>
        <w:ind w:left="708" w:firstLine="0"/>
        <w:jc w:val="left"/>
      </w:pPr>
      <w:r>
        <w:t xml:space="preserve"> </w:t>
      </w:r>
    </w:p>
    <w:p w:rsidR="00A2610D" w:rsidRDefault="00A61390">
      <w:pPr>
        <w:spacing w:after="51" w:line="240" w:lineRule="auto"/>
        <w:ind w:left="708" w:firstLine="0"/>
        <w:jc w:val="left"/>
      </w:pPr>
      <w:r>
        <w:t xml:space="preserve"> </w:t>
      </w:r>
    </w:p>
    <w:p w:rsidR="00A2610D" w:rsidRDefault="00A61390">
      <w:pPr>
        <w:spacing w:after="41" w:line="234" w:lineRule="auto"/>
        <w:ind w:left="703" w:right="-15"/>
        <w:jc w:val="left"/>
      </w:pPr>
      <w:r>
        <w:rPr>
          <w:b/>
        </w:rPr>
        <w:t xml:space="preserve">Выводы: </w:t>
      </w:r>
    </w:p>
    <w:p w:rsidR="00A2610D" w:rsidRDefault="00A61390">
      <w:pPr>
        <w:ind w:left="718"/>
      </w:pPr>
      <w:r>
        <w:t xml:space="preserve">Анализ результатов государственной итоговой аттестации по русскому языку в форме </w:t>
      </w:r>
    </w:p>
    <w:p w:rsidR="00A2610D" w:rsidRDefault="00A61390">
      <w:r>
        <w:t>ОГЭ показал</w:t>
      </w:r>
      <w:r w:rsidR="008F5D8B">
        <w:t xml:space="preserve"> следующий</w:t>
      </w:r>
      <w:r>
        <w:t xml:space="preserve"> уровень качественного усвоения материала </w:t>
      </w:r>
      <w:proofErr w:type="gramStart"/>
      <w:r>
        <w:t>обучающимися</w:t>
      </w:r>
      <w:proofErr w:type="gramEnd"/>
      <w:r>
        <w:t xml:space="preserve"> IX классов (качество – </w:t>
      </w:r>
      <w:r w:rsidR="008F5D8B">
        <w:t xml:space="preserve"> 50 % </w:t>
      </w:r>
      <w:r>
        <w:t xml:space="preserve"> процент выполнения заданий </w:t>
      </w:r>
      <w:r w:rsidR="00AB3CF9">
        <w:t xml:space="preserve"> 67</w:t>
      </w:r>
      <w:r w:rsidR="008F5D8B">
        <w:t xml:space="preserve"> </w:t>
      </w:r>
      <w:r>
        <w:t xml:space="preserve">%). </w:t>
      </w:r>
    </w:p>
    <w:p w:rsidR="00A2610D" w:rsidRDefault="00A61390">
      <w:pPr>
        <w:ind w:left="-15" w:firstLine="708"/>
      </w:pPr>
      <w:r>
        <w:lastRenderedPageBreak/>
        <w:t xml:space="preserve">Зафиксированы достаточно высокие показатели при выполнении заданий с кратким ответом. Наибольшие трудности обучающиеся испытали  при выполнении заданий 4, 6,12. </w:t>
      </w:r>
    </w:p>
    <w:p w:rsidR="00A2610D" w:rsidRDefault="00A61390">
      <w:pPr>
        <w:ind w:left="-15" w:firstLine="708"/>
      </w:pPr>
      <w:r>
        <w:t xml:space="preserve">У обучающихся сформирован комплекс умений, необходимых для написания сжатого изложения и сочинения-рассуждения.  </w:t>
      </w:r>
    </w:p>
    <w:p w:rsidR="00A2610D" w:rsidRDefault="008F5D8B">
      <w:pPr>
        <w:ind w:left="-15" w:firstLine="708"/>
      </w:pPr>
      <w:r>
        <w:t xml:space="preserve"> </w:t>
      </w:r>
      <w:r w:rsidR="00A61390">
        <w:t xml:space="preserve"> </w:t>
      </w:r>
      <w:r>
        <w:t xml:space="preserve"> Ч</w:t>
      </w:r>
      <w:r w:rsidR="00A61390">
        <w:t xml:space="preserve">асть обучающихся допустили при написании изложения и сочинения орфографические, пунктуационные, грамматические и речевые ошибки, что не позволило им получить более высокую оценку.  </w:t>
      </w:r>
    </w:p>
    <w:p w:rsidR="00A2610D" w:rsidRDefault="00A61390">
      <w:pPr>
        <w:ind w:left="-15" w:firstLine="708"/>
      </w:pPr>
      <w:r>
        <w:t xml:space="preserve">Результаты экзамена </w:t>
      </w:r>
      <w:r w:rsidR="00210DA5">
        <w:t xml:space="preserve"> будут</w:t>
      </w:r>
      <w:r>
        <w:t xml:space="preserve"> учтены при приеме </w:t>
      </w:r>
      <w:proofErr w:type="gramStart"/>
      <w:r>
        <w:t>обучающихся</w:t>
      </w:r>
      <w:proofErr w:type="gramEnd"/>
      <w:r>
        <w:t xml:space="preserve"> в 10 класс </w:t>
      </w:r>
      <w:r w:rsidR="008F5D8B">
        <w:t xml:space="preserve"> </w:t>
      </w:r>
    </w:p>
    <w:p w:rsidR="00A2610D" w:rsidRDefault="00A61390">
      <w:pPr>
        <w:spacing w:after="41" w:line="234" w:lineRule="auto"/>
        <w:ind w:left="703" w:right="-15"/>
        <w:jc w:val="left"/>
      </w:pPr>
      <w:r>
        <w:rPr>
          <w:b/>
        </w:rPr>
        <w:t>Рекомендовано учител</w:t>
      </w:r>
      <w:r w:rsidR="007028FB">
        <w:rPr>
          <w:b/>
        </w:rPr>
        <w:t>ю</w:t>
      </w:r>
      <w:r>
        <w:rPr>
          <w:b/>
        </w:rPr>
        <w:t xml:space="preserve"> – </w:t>
      </w:r>
      <w:r w:rsidR="007028FB">
        <w:rPr>
          <w:b/>
        </w:rPr>
        <w:t xml:space="preserve"> русского  языка и литературы </w:t>
      </w:r>
      <w:proofErr w:type="spellStart"/>
      <w:r w:rsidR="007028FB">
        <w:rPr>
          <w:b/>
        </w:rPr>
        <w:t>Кульу</w:t>
      </w:r>
      <w:proofErr w:type="spellEnd"/>
      <w:r w:rsidR="007028FB">
        <w:rPr>
          <w:b/>
        </w:rPr>
        <w:t xml:space="preserve"> А.Н.</w:t>
      </w:r>
      <w:r>
        <w:rPr>
          <w:b/>
        </w:rPr>
        <w:t xml:space="preserve"> в 201</w:t>
      </w:r>
      <w:r w:rsidR="008F5D8B">
        <w:rPr>
          <w:b/>
        </w:rPr>
        <w:t>6</w:t>
      </w:r>
      <w:r>
        <w:rPr>
          <w:b/>
        </w:rPr>
        <w:t>-201</w:t>
      </w:r>
      <w:r w:rsidR="008F5D8B">
        <w:rPr>
          <w:b/>
        </w:rPr>
        <w:t>7</w:t>
      </w:r>
      <w:r>
        <w:rPr>
          <w:b/>
        </w:rPr>
        <w:t xml:space="preserve"> учебном году: </w:t>
      </w:r>
    </w:p>
    <w:p w:rsidR="00A2610D" w:rsidRDefault="00A61390">
      <w:pPr>
        <w:numPr>
          <w:ilvl w:val="0"/>
          <w:numId w:val="4"/>
        </w:numPr>
        <w:ind w:hanging="139"/>
      </w:pPr>
      <w:r>
        <w:t xml:space="preserve">провести глубокий анализ результатов экзамена, ошибок, допущенных выпускниками при выполнении всех частей экзаменационной работы; </w:t>
      </w:r>
    </w:p>
    <w:p w:rsidR="00A2610D" w:rsidRDefault="00A61390">
      <w:pPr>
        <w:numPr>
          <w:ilvl w:val="0"/>
          <w:numId w:val="4"/>
        </w:numPr>
        <w:ind w:hanging="139"/>
      </w:pPr>
      <w:r>
        <w:t xml:space="preserve">продолжить подготовку учащихся к сдаче государственной итоговой аттестации в форме ОГЭ, использовать в работе материалы, размещенные на сайте Федерального государственного научного учреждения ФИПИ; </w:t>
      </w:r>
    </w:p>
    <w:p w:rsidR="00A2610D" w:rsidRDefault="00A61390">
      <w:pPr>
        <w:numPr>
          <w:ilvl w:val="0"/>
          <w:numId w:val="4"/>
        </w:numPr>
        <w:ind w:hanging="139"/>
      </w:pPr>
      <w:r>
        <w:t xml:space="preserve">разнообразить формы уроков для активизации познавательной деятельности обучающихся. </w:t>
      </w:r>
    </w:p>
    <w:p w:rsidR="00A2610D" w:rsidRDefault="00A61390">
      <w:pPr>
        <w:spacing w:after="40" w:line="240" w:lineRule="auto"/>
        <w:ind w:left="708" w:firstLine="0"/>
        <w:jc w:val="left"/>
      </w:pPr>
      <w:r>
        <w:t xml:space="preserve"> </w:t>
      </w:r>
    </w:p>
    <w:p w:rsidR="00A2610D" w:rsidRDefault="00A61390">
      <w:r>
        <w:rPr>
          <w:b/>
        </w:rPr>
        <w:t>I.3.</w:t>
      </w:r>
      <w:r>
        <w:t xml:space="preserve"> Результаты экзаменов по выбору. </w:t>
      </w:r>
    </w:p>
    <w:p w:rsidR="00A2610D" w:rsidRDefault="00A61390">
      <w:pPr>
        <w:spacing w:after="26" w:line="231" w:lineRule="auto"/>
        <w:ind w:right="302" w:firstLine="708"/>
        <w:jc w:val="left"/>
      </w:pPr>
      <w:r>
        <w:t>В 201</w:t>
      </w:r>
      <w:r w:rsidR="008F5D8B">
        <w:t>6</w:t>
      </w:r>
      <w:r>
        <w:t xml:space="preserve">году обучающиеся, освоившие образовательную программу основного общего образования проходили государственную итоговую аттестацию в форме ОГЭ.  </w:t>
      </w:r>
      <w:r w:rsidR="00864BB2">
        <w:t xml:space="preserve">Экзамены по выбору сдавала 1 ученица </w:t>
      </w:r>
      <w:proofErr w:type="spellStart"/>
      <w:r w:rsidR="00864BB2">
        <w:t>Тенмавнаут</w:t>
      </w:r>
      <w:proofErr w:type="spellEnd"/>
      <w:r w:rsidR="00AB3CF9">
        <w:t xml:space="preserve"> О</w:t>
      </w:r>
      <w:proofErr w:type="gramStart"/>
      <w:r w:rsidR="00864BB2">
        <w:t xml:space="preserve"> .</w:t>
      </w:r>
      <w:proofErr w:type="gramEnd"/>
      <w:r w:rsidR="00864BB2">
        <w:t xml:space="preserve">   Учащийся </w:t>
      </w:r>
      <w:proofErr w:type="spellStart"/>
      <w:r w:rsidR="00864BB2">
        <w:t>Вьиковав</w:t>
      </w:r>
      <w:proofErr w:type="spellEnd"/>
      <w:r w:rsidR="00864BB2">
        <w:t xml:space="preserve"> В. Не сдавал экзамены по выбору т.к. обучался в 9 классе 2 год.</w:t>
      </w:r>
      <w:r>
        <w:tab/>
        <w:t xml:space="preserve"> Результаты экзаменов по выбору в форме ОГЭ: </w:t>
      </w:r>
    </w:p>
    <w:tbl>
      <w:tblPr>
        <w:tblStyle w:val="TableGrid"/>
        <w:tblW w:w="9086" w:type="dxa"/>
        <w:tblInd w:w="561" w:type="dxa"/>
        <w:tblCellMar>
          <w:left w:w="108" w:type="dxa"/>
          <w:right w:w="115" w:type="dxa"/>
        </w:tblCellMar>
        <w:tblLook w:val="04A0" w:firstRow="1" w:lastRow="0" w:firstColumn="1" w:lastColumn="0" w:noHBand="0" w:noVBand="1"/>
      </w:tblPr>
      <w:tblGrid>
        <w:gridCol w:w="3615"/>
        <w:gridCol w:w="1845"/>
        <w:gridCol w:w="1827"/>
        <w:gridCol w:w="1799"/>
      </w:tblGrid>
      <w:tr w:rsidR="001725A9" w:rsidTr="00272BD7">
        <w:trPr>
          <w:trHeight w:val="296"/>
        </w:trPr>
        <w:tc>
          <w:tcPr>
            <w:tcW w:w="3615" w:type="dxa"/>
            <w:vMerge w:val="restart"/>
            <w:tcBorders>
              <w:top w:val="single" w:sz="4" w:space="0" w:color="000000"/>
              <w:left w:val="single" w:sz="4" w:space="0" w:color="000000"/>
              <w:bottom w:val="single" w:sz="4" w:space="0" w:color="000000"/>
              <w:right w:val="single" w:sz="4" w:space="0" w:color="000000"/>
            </w:tcBorders>
          </w:tcPr>
          <w:p w:rsidR="001725A9" w:rsidRDefault="001725A9">
            <w:pPr>
              <w:spacing w:after="0" w:line="276" w:lineRule="auto"/>
              <w:ind w:left="0" w:firstLine="0"/>
              <w:jc w:val="center"/>
            </w:pPr>
            <w:r>
              <w:t xml:space="preserve">Предмет </w:t>
            </w:r>
          </w:p>
        </w:tc>
        <w:tc>
          <w:tcPr>
            <w:tcW w:w="5471" w:type="dxa"/>
            <w:gridSpan w:val="3"/>
            <w:tcBorders>
              <w:top w:val="single" w:sz="4" w:space="0" w:color="000000"/>
              <w:left w:val="single" w:sz="4" w:space="0" w:color="000000"/>
              <w:bottom w:val="single" w:sz="4" w:space="0" w:color="000000"/>
              <w:right w:val="single" w:sz="4" w:space="0" w:color="000000"/>
            </w:tcBorders>
          </w:tcPr>
          <w:p w:rsidR="001725A9" w:rsidRDefault="001725A9">
            <w:pPr>
              <w:spacing w:after="0" w:line="276" w:lineRule="auto"/>
              <w:ind w:left="0" w:firstLine="0"/>
              <w:jc w:val="center"/>
            </w:pPr>
            <w:r>
              <w:t xml:space="preserve"> 2015-2016 </w:t>
            </w:r>
          </w:p>
        </w:tc>
      </w:tr>
      <w:tr w:rsidR="001725A9" w:rsidTr="00272BD7">
        <w:trPr>
          <w:trHeight w:val="583"/>
        </w:trPr>
        <w:tc>
          <w:tcPr>
            <w:tcW w:w="0" w:type="auto"/>
            <w:vMerge/>
            <w:tcBorders>
              <w:top w:val="nil"/>
              <w:left w:val="single" w:sz="4" w:space="0" w:color="000000"/>
              <w:bottom w:val="single" w:sz="4" w:space="0" w:color="000000"/>
              <w:right w:val="single" w:sz="4" w:space="0" w:color="000000"/>
            </w:tcBorders>
          </w:tcPr>
          <w:p w:rsidR="001725A9" w:rsidRDefault="001725A9">
            <w:pPr>
              <w:spacing w:after="0" w:line="276" w:lineRule="auto"/>
              <w:ind w:left="0" w:firstLine="0"/>
              <w:jc w:val="left"/>
            </w:pPr>
          </w:p>
        </w:tc>
        <w:tc>
          <w:tcPr>
            <w:tcW w:w="1845" w:type="dxa"/>
            <w:tcBorders>
              <w:top w:val="single" w:sz="4" w:space="0" w:color="000000"/>
              <w:left w:val="single" w:sz="4" w:space="0" w:color="000000"/>
              <w:bottom w:val="single" w:sz="4" w:space="0" w:color="000000"/>
              <w:right w:val="single" w:sz="4" w:space="0" w:color="000000"/>
            </w:tcBorders>
          </w:tcPr>
          <w:p w:rsidR="001725A9" w:rsidRDefault="001725A9">
            <w:pPr>
              <w:spacing w:after="0" w:line="276" w:lineRule="auto"/>
              <w:ind w:left="0" w:firstLine="0"/>
              <w:jc w:val="center"/>
            </w:pPr>
            <w:r>
              <w:t xml:space="preserve">Выбор кол/ % </w:t>
            </w:r>
          </w:p>
        </w:tc>
        <w:tc>
          <w:tcPr>
            <w:tcW w:w="1827" w:type="dxa"/>
            <w:tcBorders>
              <w:top w:val="single" w:sz="4" w:space="0" w:color="000000"/>
              <w:left w:val="single" w:sz="4" w:space="0" w:color="000000"/>
              <w:bottom w:val="single" w:sz="4" w:space="0" w:color="000000"/>
              <w:right w:val="single" w:sz="4" w:space="0" w:color="000000"/>
            </w:tcBorders>
          </w:tcPr>
          <w:p w:rsidR="001725A9" w:rsidRDefault="001725A9">
            <w:pPr>
              <w:spacing w:after="0" w:line="276" w:lineRule="auto"/>
              <w:ind w:left="0" w:firstLine="0"/>
              <w:jc w:val="center"/>
            </w:pPr>
            <w:r>
              <w:t xml:space="preserve">Успев. % </w:t>
            </w:r>
          </w:p>
        </w:tc>
        <w:tc>
          <w:tcPr>
            <w:tcW w:w="1799" w:type="dxa"/>
            <w:tcBorders>
              <w:top w:val="single" w:sz="4" w:space="0" w:color="000000"/>
              <w:left w:val="single" w:sz="4" w:space="0" w:color="000000"/>
              <w:bottom w:val="single" w:sz="4" w:space="0" w:color="000000"/>
              <w:right w:val="single" w:sz="4" w:space="0" w:color="000000"/>
            </w:tcBorders>
          </w:tcPr>
          <w:p w:rsidR="001725A9" w:rsidRDefault="001725A9">
            <w:pPr>
              <w:spacing w:after="0" w:line="276" w:lineRule="auto"/>
              <w:ind w:left="0" w:firstLine="0"/>
              <w:jc w:val="center"/>
            </w:pPr>
            <w:proofErr w:type="spellStart"/>
            <w:r>
              <w:t>Кач</w:t>
            </w:r>
            <w:proofErr w:type="spellEnd"/>
            <w:r>
              <w:t xml:space="preserve">-во % </w:t>
            </w:r>
          </w:p>
        </w:tc>
      </w:tr>
      <w:tr w:rsidR="001725A9" w:rsidTr="00272BD7">
        <w:trPr>
          <w:trHeight w:val="298"/>
        </w:trPr>
        <w:tc>
          <w:tcPr>
            <w:tcW w:w="3615" w:type="dxa"/>
            <w:tcBorders>
              <w:top w:val="single" w:sz="4" w:space="0" w:color="000000"/>
              <w:left w:val="single" w:sz="4" w:space="0" w:color="000000"/>
              <w:bottom w:val="single" w:sz="4" w:space="0" w:color="000000"/>
              <w:right w:val="single" w:sz="4" w:space="0" w:color="000000"/>
            </w:tcBorders>
          </w:tcPr>
          <w:p w:rsidR="001725A9" w:rsidRDefault="001725A9">
            <w:pPr>
              <w:spacing w:after="0" w:line="276" w:lineRule="auto"/>
              <w:ind w:left="0" w:firstLine="0"/>
              <w:jc w:val="left"/>
            </w:pPr>
            <w:r>
              <w:t xml:space="preserve">Биология </w:t>
            </w:r>
          </w:p>
        </w:tc>
        <w:tc>
          <w:tcPr>
            <w:tcW w:w="1845" w:type="dxa"/>
            <w:tcBorders>
              <w:top w:val="single" w:sz="4" w:space="0" w:color="000000"/>
              <w:left w:val="single" w:sz="4" w:space="0" w:color="000000"/>
              <w:bottom w:val="single" w:sz="4" w:space="0" w:color="000000"/>
              <w:right w:val="single" w:sz="4" w:space="0" w:color="000000"/>
            </w:tcBorders>
          </w:tcPr>
          <w:p w:rsidR="001725A9" w:rsidRDefault="001725A9">
            <w:pPr>
              <w:spacing w:after="0" w:line="276" w:lineRule="auto"/>
              <w:ind w:left="0" w:firstLine="0"/>
              <w:jc w:val="center"/>
            </w:pPr>
            <w:r>
              <w:t xml:space="preserve"> 1/50 % </w:t>
            </w:r>
          </w:p>
        </w:tc>
        <w:tc>
          <w:tcPr>
            <w:tcW w:w="1827" w:type="dxa"/>
            <w:tcBorders>
              <w:top w:val="single" w:sz="4" w:space="0" w:color="000000"/>
              <w:left w:val="single" w:sz="4" w:space="0" w:color="000000"/>
              <w:bottom w:val="single" w:sz="4" w:space="0" w:color="000000"/>
              <w:right w:val="single" w:sz="4" w:space="0" w:color="000000"/>
            </w:tcBorders>
          </w:tcPr>
          <w:p w:rsidR="001725A9" w:rsidRDefault="001725A9">
            <w:pPr>
              <w:spacing w:after="0" w:line="276" w:lineRule="auto"/>
              <w:ind w:left="0" w:firstLine="0"/>
              <w:jc w:val="center"/>
            </w:pPr>
            <w:r>
              <w:t xml:space="preserve">100 </w:t>
            </w:r>
          </w:p>
        </w:tc>
        <w:tc>
          <w:tcPr>
            <w:tcW w:w="1799" w:type="dxa"/>
            <w:tcBorders>
              <w:top w:val="single" w:sz="4" w:space="0" w:color="000000"/>
              <w:left w:val="single" w:sz="4" w:space="0" w:color="000000"/>
              <w:bottom w:val="single" w:sz="4" w:space="0" w:color="000000"/>
              <w:right w:val="single" w:sz="4" w:space="0" w:color="000000"/>
            </w:tcBorders>
          </w:tcPr>
          <w:p w:rsidR="001725A9" w:rsidRDefault="001725A9">
            <w:pPr>
              <w:spacing w:after="0" w:line="276" w:lineRule="auto"/>
              <w:ind w:left="0" w:firstLine="0"/>
              <w:jc w:val="center"/>
            </w:pPr>
            <w:r>
              <w:t xml:space="preserve"> 0 </w:t>
            </w:r>
          </w:p>
        </w:tc>
      </w:tr>
      <w:tr w:rsidR="001725A9" w:rsidTr="00272BD7">
        <w:trPr>
          <w:trHeight w:val="296"/>
        </w:trPr>
        <w:tc>
          <w:tcPr>
            <w:tcW w:w="3615" w:type="dxa"/>
            <w:tcBorders>
              <w:top w:val="single" w:sz="4" w:space="0" w:color="000000"/>
              <w:left w:val="single" w:sz="4" w:space="0" w:color="000000"/>
              <w:bottom w:val="single" w:sz="4" w:space="0" w:color="000000"/>
              <w:right w:val="single" w:sz="4" w:space="0" w:color="000000"/>
            </w:tcBorders>
          </w:tcPr>
          <w:p w:rsidR="001725A9" w:rsidRDefault="001725A9">
            <w:pPr>
              <w:spacing w:after="0" w:line="276" w:lineRule="auto"/>
              <w:ind w:left="0" w:firstLine="0"/>
              <w:jc w:val="left"/>
            </w:pPr>
            <w:r>
              <w:t xml:space="preserve"> География</w:t>
            </w:r>
          </w:p>
        </w:tc>
        <w:tc>
          <w:tcPr>
            <w:tcW w:w="1845" w:type="dxa"/>
            <w:tcBorders>
              <w:top w:val="single" w:sz="4" w:space="0" w:color="000000"/>
              <w:left w:val="single" w:sz="4" w:space="0" w:color="000000"/>
              <w:bottom w:val="single" w:sz="4" w:space="0" w:color="000000"/>
              <w:right w:val="single" w:sz="4" w:space="0" w:color="000000"/>
            </w:tcBorders>
          </w:tcPr>
          <w:p w:rsidR="001725A9" w:rsidRDefault="001725A9">
            <w:pPr>
              <w:spacing w:after="0" w:line="276" w:lineRule="auto"/>
              <w:ind w:left="0" w:firstLine="0"/>
              <w:jc w:val="center"/>
            </w:pPr>
            <w:r>
              <w:t>1/50</w:t>
            </w:r>
          </w:p>
        </w:tc>
        <w:tc>
          <w:tcPr>
            <w:tcW w:w="1827" w:type="dxa"/>
            <w:tcBorders>
              <w:top w:val="single" w:sz="4" w:space="0" w:color="000000"/>
              <w:left w:val="single" w:sz="4" w:space="0" w:color="000000"/>
              <w:bottom w:val="single" w:sz="4" w:space="0" w:color="000000"/>
              <w:right w:val="single" w:sz="4" w:space="0" w:color="000000"/>
            </w:tcBorders>
          </w:tcPr>
          <w:p w:rsidR="001725A9" w:rsidRDefault="001725A9">
            <w:pPr>
              <w:spacing w:after="0" w:line="276" w:lineRule="auto"/>
              <w:ind w:left="0" w:firstLine="0"/>
              <w:jc w:val="center"/>
            </w:pPr>
            <w:r>
              <w:t xml:space="preserve">100 </w:t>
            </w:r>
          </w:p>
        </w:tc>
        <w:tc>
          <w:tcPr>
            <w:tcW w:w="1799" w:type="dxa"/>
            <w:tcBorders>
              <w:top w:val="single" w:sz="4" w:space="0" w:color="000000"/>
              <w:left w:val="single" w:sz="4" w:space="0" w:color="000000"/>
              <w:bottom w:val="single" w:sz="4" w:space="0" w:color="000000"/>
              <w:right w:val="single" w:sz="4" w:space="0" w:color="000000"/>
            </w:tcBorders>
          </w:tcPr>
          <w:p w:rsidR="001725A9" w:rsidRDefault="001725A9">
            <w:pPr>
              <w:spacing w:after="0" w:line="276" w:lineRule="auto"/>
              <w:ind w:left="0" w:firstLine="0"/>
              <w:jc w:val="center"/>
            </w:pPr>
            <w:r>
              <w:t xml:space="preserve"> 50</w:t>
            </w:r>
          </w:p>
        </w:tc>
      </w:tr>
    </w:tbl>
    <w:p w:rsidR="00A2610D" w:rsidRDefault="00A61390">
      <w:pPr>
        <w:spacing w:after="0" w:line="240" w:lineRule="auto"/>
        <w:ind w:left="0" w:firstLine="0"/>
        <w:jc w:val="left"/>
      </w:pPr>
      <w:r>
        <w:t xml:space="preserve"> </w:t>
      </w:r>
    </w:p>
    <w:tbl>
      <w:tblPr>
        <w:tblStyle w:val="a3"/>
        <w:tblpPr w:leftFromText="180" w:rightFromText="180" w:vertAnchor="text" w:horzAnchor="margin" w:tblpY="34"/>
        <w:tblW w:w="0" w:type="auto"/>
        <w:tblLook w:val="04A0" w:firstRow="1" w:lastRow="0" w:firstColumn="1" w:lastColumn="0" w:noHBand="0" w:noVBand="1"/>
      </w:tblPr>
      <w:tblGrid>
        <w:gridCol w:w="562"/>
        <w:gridCol w:w="2992"/>
        <w:gridCol w:w="1405"/>
        <w:gridCol w:w="2480"/>
        <w:gridCol w:w="2480"/>
      </w:tblGrid>
      <w:tr w:rsidR="00272BD7" w:rsidTr="00272BD7">
        <w:tc>
          <w:tcPr>
            <w:tcW w:w="562" w:type="dxa"/>
          </w:tcPr>
          <w:p w:rsidR="00272BD7" w:rsidRDefault="00272BD7" w:rsidP="00272BD7">
            <w:pPr>
              <w:spacing w:after="41" w:line="240" w:lineRule="auto"/>
              <w:ind w:left="0" w:firstLine="0"/>
              <w:jc w:val="left"/>
            </w:pPr>
            <w:r>
              <w:t>№</w:t>
            </w:r>
          </w:p>
        </w:tc>
        <w:tc>
          <w:tcPr>
            <w:tcW w:w="2992" w:type="dxa"/>
          </w:tcPr>
          <w:p w:rsidR="00272BD7" w:rsidRDefault="00272BD7" w:rsidP="00272BD7">
            <w:pPr>
              <w:spacing w:after="41" w:line="240" w:lineRule="auto"/>
              <w:ind w:left="0" w:firstLine="0"/>
              <w:jc w:val="left"/>
            </w:pPr>
            <w:r>
              <w:t xml:space="preserve"> ФИО</w:t>
            </w:r>
          </w:p>
        </w:tc>
        <w:tc>
          <w:tcPr>
            <w:tcW w:w="1405" w:type="dxa"/>
          </w:tcPr>
          <w:p w:rsidR="00272BD7" w:rsidRDefault="00272BD7" w:rsidP="00272BD7">
            <w:pPr>
              <w:spacing w:after="41" w:line="240" w:lineRule="auto"/>
              <w:ind w:left="0" w:firstLine="0"/>
              <w:jc w:val="left"/>
            </w:pPr>
            <w:proofErr w:type="spellStart"/>
            <w:r>
              <w:t>предм</w:t>
            </w:r>
            <w:proofErr w:type="spellEnd"/>
          </w:p>
        </w:tc>
        <w:tc>
          <w:tcPr>
            <w:tcW w:w="2480" w:type="dxa"/>
          </w:tcPr>
          <w:p w:rsidR="00272BD7" w:rsidRDefault="00272BD7" w:rsidP="00272BD7">
            <w:pPr>
              <w:spacing w:after="41" w:line="240" w:lineRule="auto"/>
              <w:ind w:left="0" w:firstLine="0"/>
              <w:jc w:val="left"/>
            </w:pPr>
            <w:r>
              <w:t xml:space="preserve">   баллы</w:t>
            </w:r>
          </w:p>
        </w:tc>
        <w:tc>
          <w:tcPr>
            <w:tcW w:w="2480" w:type="dxa"/>
          </w:tcPr>
          <w:p w:rsidR="00272BD7" w:rsidRDefault="00272BD7" w:rsidP="00272BD7">
            <w:pPr>
              <w:spacing w:after="41" w:line="240" w:lineRule="auto"/>
              <w:ind w:left="0" w:firstLine="0"/>
              <w:jc w:val="left"/>
            </w:pPr>
            <w:r>
              <w:t xml:space="preserve"> оценка</w:t>
            </w:r>
          </w:p>
        </w:tc>
      </w:tr>
      <w:tr w:rsidR="00272BD7" w:rsidTr="00272BD7">
        <w:tc>
          <w:tcPr>
            <w:tcW w:w="562" w:type="dxa"/>
          </w:tcPr>
          <w:p w:rsidR="00272BD7" w:rsidRDefault="00272BD7" w:rsidP="00272BD7">
            <w:pPr>
              <w:spacing w:after="41" w:line="240" w:lineRule="auto"/>
              <w:ind w:left="0" w:firstLine="0"/>
              <w:jc w:val="left"/>
            </w:pPr>
            <w:r>
              <w:t>1.</w:t>
            </w:r>
          </w:p>
        </w:tc>
        <w:tc>
          <w:tcPr>
            <w:tcW w:w="2992" w:type="dxa"/>
          </w:tcPr>
          <w:p w:rsidR="00272BD7" w:rsidRDefault="00272BD7" w:rsidP="00AB3CF9">
            <w:pPr>
              <w:spacing w:after="41" w:line="240" w:lineRule="auto"/>
              <w:ind w:left="0" w:firstLine="0"/>
              <w:jc w:val="left"/>
            </w:pPr>
            <w:r>
              <w:t xml:space="preserve"> </w:t>
            </w:r>
            <w:proofErr w:type="spellStart"/>
            <w:r>
              <w:t>Тенмавнаут</w:t>
            </w:r>
            <w:proofErr w:type="spellEnd"/>
            <w:r w:rsidR="00AB3CF9">
              <w:t xml:space="preserve"> О</w:t>
            </w:r>
            <w:r>
              <w:t>.</w:t>
            </w:r>
          </w:p>
        </w:tc>
        <w:tc>
          <w:tcPr>
            <w:tcW w:w="1405" w:type="dxa"/>
          </w:tcPr>
          <w:p w:rsidR="00272BD7" w:rsidRDefault="00272BD7" w:rsidP="00272BD7">
            <w:pPr>
              <w:spacing w:after="41" w:line="240" w:lineRule="auto"/>
              <w:ind w:left="0" w:firstLine="0"/>
              <w:jc w:val="left"/>
            </w:pPr>
            <w:r>
              <w:t xml:space="preserve"> Биология</w:t>
            </w:r>
          </w:p>
        </w:tc>
        <w:tc>
          <w:tcPr>
            <w:tcW w:w="2480" w:type="dxa"/>
          </w:tcPr>
          <w:p w:rsidR="00272BD7" w:rsidRDefault="00272BD7" w:rsidP="00272BD7">
            <w:pPr>
              <w:spacing w:after="41" w:line="240" w:lineRule="auto"/>
              <w:ind w:left="0" w:firstLine="0"/>
              <w:jc w:val="left"/>
            </w:pPr>
            <w:r>
              <w:t xml:space="preserve"> 21</w:t>
            </w:r>
          </w:p>
        </w:tc>
        <w:tc>
          <w:tcPr>
            <w:tcW w:w="2480" w:type="dxa"/>
          </w:tcPr>
          <w:p w:rsidR="00272BD7" w:rsidRDefault="00272BD7" w:rsidP="00272BD7">
            <w:pPr>
              <w:spacing w:after="41" w:line="240" w:lineRule="auto"/>
              <w:ind w:left="0" w:firstLine="0"/>
              <w:jc w:val="left"/>
            </w:pPr>
            <w:r>
              <w:t>3</w:t>
            </w:r>
          </w:p>
        </w:tc>
      </w:tr>
      <w:tr w:rsidR="00272BD7" w:rsidTr="00272BD7">
        <w:tc>
          <w:tcPr>
            <w:tcW w:w="562" w:type="dxa"/>
          </w:tcPr>
          <w:p w:rsidR="00272BD7" w:rsidRDefault="00272BD7" w:rsidP="00272BD7">
            <w:pPr>
              <w:spacing w:after="41" w:line="240" w:lineRule="auto"/>
              <w:ind w:left="0" w:firstLine="0"/>
              <w:jc w:val="left"/>
            </w:pPr>
            <w:r>
              <w:t>2.</w:t>
            </w:r>
          </w:p>
        </w:tc>
        <w:tc>
          <w:tcPr>
            <w:tcW w:w="2992" w:type="dxa"/>
          </w:tcPr>
          <w:p w:rsidR="00272BD7" w:rsidRDefault="00272BD7" w:rsidP="00AB3CF9">
            <w:pPr>
              <w:spacing w:after="41" w:line="240" w:lineRule="auto"/>
              <w:ind w:left="0" w:firstLine="0"/>
              <w:jc w:val="left"/>
            </w:pPr>
            <w:r>
              <w:t xml:space="preserve"> </w:t>
            </w:r>
            <w:proofErr w:type="spellStart"/>
            <w:r>
              <w:t>Тенмавнаут</w:t>
            </w:r>
            <w:proofErr w:type="spellEnd"/>
            <w:proofErr w:type="gramStart"/>
            <w:r>
              <w:t xml:space="preserve"> </w:t>
            </w:r>
            <w:r w:rsidR="00AB3CF9">
              <w:t xml:space="preserve"> О</w:t>
            </w:r>
            <w:proofErr w:type="gramEnd"/>
          </w:p>
        </w:tc>
        <w:tc>
          <w:tcPr>
            <w:tcW w:w="1405" w:type="dxa"/>
          </w:tcPr>
          <w:p w:rsidR="00272BD7" w:rsidRDefault="00272BD7" w:rsidP="00272BD7">
            <w:pPr>
              <w:spacing w:after="41" w:line="240" w:lineRule="auto"/>
              <w:ind w:left="0" w:firstLine="0"/>
              <w:jc w:val="left"/>
            </w:pPr>
            <w:r>
              <w:t xml:space="preserve"> География</w:t>
            </w:r>
          </w:p>
        </w:tc>
        <w:tc>
          <w:tcPr>
            <w:tcW w:w="2480" w:type="dxa"/>
          </w:tcPr>
          <w:p w:rsidR="00272BD7" w:rsidRDefault="00272BD7" w:rsidP="00272BD7">
            <w:pPr>
              <w:spacing w:after="41" w:line="240" w:lineRule="auto"/>
              <w:ind w:left="0" w:firstLine="0"/>
              <w:jc w:val="left"/>
            </w:pPr>
            <w:r>
              <w:t xml:space="preserve"> 21</w:t>
            </w:r>
          </w:p>
        </w:tc>
        <w:tc>
          <w:tcPr>
            <w:tcW w:w="2480" w:type="dxa"/>
          </w:tcPr>
          <w:p w:rsidR="00272BD7" w:rsidRDefault="00272BD7" w:rsidP="00272BD7">
            <w:pPr>
              <w:spacing w:after="41" w:line="240" w:lineRule="auto"/>
              <w:ind w:left="0" w:firstLine="0"/>
              <w:jc w:val="left"/>
            </w:pPr>
            <w:r>
              <w:t xml:space="preserve"> 4</w:t>
            </w:r>
          </w:p>
        </w:tc>
      </w:tr>
    </w:tbl>
    <w:p w:rsidR="00A2610D" w:rsidRDefault="001725A9" w:rsidP="00FA2D29">
      <w:pPr>
        <w:spacing w:after="26" w:line="231" w:lineRule="auto"/>
        <w:ind w:left="0" w:firstLine="0"/>
        <w:jc w:val="left"/>
      </w:pPr>
      <w:r>
        <w:t xml:space="preserve"> </w:t>
      </w:r>
      <w:r w:rsidR="00A61390">
        <w:t xml:space="preserve">. </w:t>
      </w:r>
    </w:p>
    <w:p w:rsidR="001725A9" w:rsidRDefault="00A61390">
      <w:pPr>
        <w:spacing w:after="26" w:line="231" w:lineRule="auto"/>
        <w:ind w:firstLine="711"/>
        <w:jc w:val="left"/>
      </w:pPr>
      <w:r>
        <w:t>В 201</w:t>
      </w:r>
      <w:r w:rsidR="001725A9">
        <w:t>5</w:t>
      </w:r>
      <w:r>
        <w:t>-201</w:t>
      </w:r>
      <w:r w:rsidR="001725A9">
        <w:t>6</w:t>
      </w:r>
      <w:r>
        <w:t xml:space="preserve"> учебном году </w:t>
      </w:r>
      <w:r w:rsidR="001725A9">
        <w:t xml:space="preserve">   экзамен ы по выбору сдавались впервые, </w:t>
      </w:r>
      <w:r w:rsidR="00210DA5">
        <w:t xml:space="preserve"> </w:t>
      </w:r>
      <w:r w:rsidR="001725A9">
        <w:t xml:space="preserve"> </w:t>
      </w:r>
      <w:r>
        <w:t xml:space="preserve">при выборе экзаменов </w:t>
      </w:r>
      <w:proofErr w:type="gramStart"/>
      <w:r>
        <w:t>обучающиеся</w:t>
      </w:r>
      <w:proofErr w:type="gramEnd"/>
      <w:r>
        <w:t xml:space="preserve"> 9-х классов отдали предпочтение предметам «</w:t>
      </w:r>
      <w:r w:rsidR="001725A9">
        <w:t xml:space="preserve"> Биология</w:t>
      </w:r>
      <w:r>
        <w:t xml:space="preserve">», </w:t>
      </w:r>
    </w:p>
    <w:p w:rsidR="00A2610D" w:rsidRDefault="00A61390">
      <w:pPr>
        <w:spacing w:after="26" w:line="231" w:lineRule="auto"/>
        <w:ind w:firstLine="711"/>
        <w:jc w:val="left"/>
      </w:pPr>
      <w:r>
        <w:t>«</w:t>
      </w:r>
      <w:r w:rsidR="001725A9">
        <w:t xml:space="preserve"> География</w:t>
      </w:r>
      <w:r>
        <w:t xml:space="preserve">», </w:t>
      </w:r>
      <w:r w:rsidR="001725A9">
        <w:t xml:space="preserve">  </w:t>
      </w:r>
      <w:r>
        <w:t xml:space="preserve"> </w:t>
      </w:r>
    </w:p>
    <w:p w:rsidR="00A2610D" w:rsidRDefault="00A61390">
      <w:pPr>
        <w:ind w:left="740"/>
      </w:pPr>
      <w:r>
        <w:t xml:space="preserve">Это обосновано следующими аспектами: </w:t>
      </w:r>
    </w:p>
    <w:p w:rsidR="00A2610D" w:rsidRDefault="00A61390">
      <w:pPr>
        <w:numPr>
          <w:ilvl w:val="0"/>
          <w:numId w:val="5"/>
        </w:numPr>
        <w:ind w:hanging="231"/>
      </w:pPr>
      <w:r>
        <w:t xml:space="preserve">Предметы нравятся учащимся, так как содержание образования основано на фактах, опирающихся на их личный опыт. </w:t>
      </w:r>
    </w:p>
    <w:p w:rsidR="00A2610D" w:rsidRDefault="00A61390">
      <w:pPr>
        <w:numPr>
          <w:ilvl w:val="0"/>
          <w:numId w:val="5"/>
        </w:numPr>
        <w:ind w:hanging="231"/>
      </w:pPr>
      <w:r>
        <w:t xml:space="preserve">Интерес осуществляется в связи с новизной информации. </w:t>
      </w:r>
    </w:p>
    <w:p w:rsidR="00A2610D" w:rsidRDefault="00A61390">
      <w:pPr>
        <w:numPr>
          <w:ilvl w:val="0"/>
          <w:numId w:val="5"/>
        </w:numPr>
        <w:ind w:hanging="231"/>
      </w:pPr>
      <w:r>
        <w:t xml:space="preserve">Осуществляется преподавание на принципах доступности и системности.  </w:t>
      </w:r>
    </w:p>
    <w:p w:rsidR="00A2610D" w:rsidRDefault="00A61390" w:rsidP="00FA2D29">
      <w:pPr>
        <w:numPr>
          <w:ilvl w:val="0"/>
          <w:numId w:val="5"/>
        </w:numPr>
        <w:ind w:hanging="231"/>
      </w:pPr>
      <w:r>
        <w:t xml:space="preserve">Выбор дальнейшего профиля обучения на уровне среднего общего образования. </w:t>
      </w:r>
      <w:r w:rsidRPr="009C79F3">
        <w:rPr>
          <w:b/>
        </w:rPr>
        <w:t xml:space="preserve"> </w:t>
      </w:r>
      <w:r w:rsidR="001725A9" w:rsidRPr="00FA2D29">
        <w:rPr>
          <w:b/>
          <w:u w:val="single" w:color="000000"/>
        </w:rPr>
        <w:t xml:space="preserve"> </w:t>
      </w:r>
      <w:r w:rsidRPr="00FA2D29">
        <w:rPr>
          <w:b/>
          <w:u w:val="single" w:color="000000"/>
        </w:rPr>
        <w:t xml:space="preserve"> </w:t>
      </w:r>
      <w:r w:rsidR="001725A9">
        <w:t xml:space="preserve"> </w:t>
      </w:r>
    </w:p>
    <w:p w:rsidR="00A2610D" w:rsidRDefault="00A61390">
      <w:pPr>
        <w:spacing w:after="40" w:line="237" w:lineRule="auto"/>
        <w:jc w:val="left"/>
      </w:pPr>
      <w:r>
        <w:rPr>
          <w:b/>
          <w:i/>
        </w:rPr>
        <w:t xml:space="preserve">Выводы: </w:t>
      </w:r>
    </w:p>
    <w:p w:rsidR="00A2610D" w:rsidRDefault="00A61390">
      <w:pPr>
        <w:numPr>
          <w:ilvl w:val="0"/>
          <w:numId w:val="6"/>
        </w:numPr>
        <w:ind w:hanging="598"/>
      </w:pPr>
      <w:r>
        <w:t xml:space="preserve">качество подготовки выпускников по </w:t>
      </w:r>
      <w:r w:rsidR="001725A9">
        <w:t xml:space="preserve"> </w:t>
      </w:r>
      <w:r w:rsidR="009C79F3">
        <w:t xml:space="preserve">географии и биологии </w:t>
      </w:r>
      <w:r>
        <w:t xml:space="preserve">соответствует требованиям ФК ГОС; </w:t>
      </w:r>
    </w:p>
    <w:p w:rsidR="009C79F3" w:rsidRPr="00FA2D29" w:rsidRDefault="009C79F3" w:rsidP="00FA2D29">
      <w:pPr>
        <w:ind w:left="598" w:firstLine="0"/>
        <w:rPr>
          <w:b/>
        </w:rPr>
      </w:pPr>
      <w:r w:rsidRPr="00272BD7">
        <w:rPr>
          <w:b/>
        </w:rPr>
        <w:t xml:space="preserve">  </w:t>
      </w:r>
      <w:r w:rsidR="00272BD7">
        <w:rPr>
          <w:b/>
        </w:rPr>
        <w:t>1.4</w:t>
      </w:r>
      <w:r w:rsidR="00A61390" w:rsidRPr="00272BD7">
        <w:rPr>
          <w:b/>
        </w:rPr>
        <w:t xml:space="preserve"> </w:t>
      </w:r>
      <w:r w:rsidRPr="00272BD7">
        <w:rPr>
          <w:b/>
        </w:rPr>
        <w:t>Сравним с показателями результативности</w:t>
      </w:r>
      <w:r w:rsidR="00272BD7" w:rsidRPr="00272BD7">
        <w:rPr>
          <w:b/>
        </w:rPr>
        <w:t xml:space="preserve"> сдачи экзаменов по русскому языку и математике</w:t>
      </w:r>
      <w:r w:rsidRPr="00272BD7">
        <w:rPr>
          <w:b/>
        </w:rPr>
        <w:t xml:space="preserve"> в предыдущие годы</w:t>
      </w:r>
      <w:r>
        <w:t xml:space="preserve">: </w:t>
      </w:r>
    </w:p>
    <w:tbl>
      <w:tblPr>
        <w:tblStyle w:val="TableGrid"/>
        <w:tblW w:w="9902" w:type="dxa"/>
        <w:tblInd w:w="-120" w:type="dxa"/>
        <w:tblCellMar>
          <w:right w:w="127" w:type="dxa"/>
        </w:tblCellMar>
        <w:tblLook w:val="04A0" w:firstRow="1" w:lastRow="0" w:firstColumn="1" w:lastColumn="0" w:noHBand="0" w:noVBand="1"/>
      </w:tblPr>
      <w:tblGrid>
        <w:gridCol w:w="1419"/>
        <w:gridCol w:w="1876"/>
        <w:gridCol w:w="1928"/>
        <w:gridCol w:w="1939"/>
        <w:gridCol w:w="678"/>
        <w:gridCol w:w="2062"/>
      </w:tblGrid>
      <w:tr w:rsidR="009C79F3" w:rsidTr="000F5C98">
        <w:trPr>
          <w:trHeight w:val="264"/>
        </w:trPr>
        <w:tc>
          <w:tcPr>
            <w:tcW w:w="1440" w:type="dxa"/>
            <w:vMerge w:val="restart"/>
            <w:tcBorders>
              <w:top w:val="single" w:sz="4" w:space="0" w:color="000000"/>
              <w:left w:val="single" w:sz="4" w:space="0" w:color="000000"/>
              <w:bottom w:val="single" w:sz="4" w:space="0" w:color="000000"/>
              <w:right w:val="single" w:sz="4" w:space="0" w:color="000000"/>
            </w:tcBorders>
          </w:tcPr>
          <w:p w:rsidR="009C79F3" w:rsidRDefault="009C79F3" w:rsidP="000F5C98">
            <w:pPr>
              <w:spacing w:after="0" w:line="276" w:lineRule="auto"/>
              <w:ind w:left="131" w:firstLine="0"/>
              <w:jc w:val="center"/>
            </w:pPr>
            <w:r>
              <w:rPr>
                <w:sz w:val="22"/>
              </w:rPr>
              <w:t xml:space="preserve">Учебный год </w:t>
            </w:r>
          </w:p>
        </w:tc>
        <w:tc>
          <w:tcPr>
            <w:tcW w:w="3927" w:type="dxa"/>
            <w:gridSpan w:val="2"/>
            <w:tcBorders>
              <w:top w:val="single" w:sz="4" w:space="0" w:color="000000"/>
              <w:left w:val="single" w:sz="4" w:space="0" w:color="000000"/>
              <w:bottom w:val="single" w:sz="4" w:space="0" w:color="000000"/>
              <w:right w:val="single" w:sz="4" w:space="0" w:color="000000"/>
            </w:tcBorders>
          </w:tcPr>
          <w:p w:rsidR="009C79F3" w:rsidRDefault="009C79F3" w:rsidP="000F5C98">
            <w:pPr>
              <w:spacing w:after="0" w:line="276" w:lineRule="auto"/>
              <w:ind w:left="0" w:firstLine="0"/>
              <w:jc w:val="center"/>
            </w:pPr>
            <w:r>
              <w:rPr>
                <w:sz w:val="22"/>
              </w:rPr>
              <w:t xml:space="preserve">Русский язык </w:t>
            </w:r>
          </w:p>
        </w:tc>
        <w:tc>
          <w:tcPr>
            <w:tcW w:w="1697" w:type="dxa"/>
            <w:tcBorders>
              <w:top w:val="single" w:sz="4" w:space="0" w:color="000000"/>
              <w:left w:val="single" w:sz="4" w:space="0" w:color="000000"/>
              <w:bottom w:val="single" w:sz="4" w:space="0" w:color="000000"/>
              <w:right w:val="nil"/>
            </w:tcBorders>
          </w:tcPr>
          <w:p w:rsidR="009C79F3" w:rsidRDefault="009C79F3" w:rsidP="000F5C98">
            <w:pPr>
              <w:spacing w:after="0" w:line="276" w:lineRule="auto"/>
              <w:ind w:left="0" w:firstLine="0"/>
              <w:jc w:val="left"/>
            </w:pPr>
          </w:p>
        </w:tc>
        <w:tc>
          <w:tcPr>
            <w:tcW w:w="2837" w:type="dxa"/>
            <w:gridSpan w:val="2"/>
            <w:tcBorders>
              <w:top w:val="single" w:sz="4" w:space="0" w:color="000000"/>
              <w:left w:val="nil"/>
              <w:bottom w:val="single" w:sz="4" w:space="0" w:color="000000"/>
              <w:right w:val="single" w:sz="4" w:space="0" w:color="000000"/>
            </w:tcBorders>
          </w:tcPr>
          <w:p w:rsidR="009C79F3" w:rsidRDefault="009C79F3" w:rsidP="000F5C98">
            <w:pPr>
              <w:spacing w:after="0" w:line="276" w:lineRule="auto"/>
              <w:ind w:left="0" w:firstLine="0"/>
              <w:jc w:val="left"/>
            </w:pPr>
            <w:r>
              <w:rPr>
                <w:sz w:val="22"/>
              </w:rPr>
              <w:t xml:space="preserve">Математика </w:t>
            </w:r>
          </w:p>
        </w:tc>
      </w:tr>
      <w:tr w:rsidR="009C79F3" w:rsidTr="000F5C98">
        <w:trPr>
          <w:trHeight w:val="262"/>
        </w:trPr>
        <w:tc>
          <w:tcPr>
            <w:tcW w:w="0" w:type="auto"/>
            <w:vMerge/>
            <w:tcBorders>
              <w:top w:val="nil"/>
              <w:left w:val="single" w:sz="4" w:space="0" w:color="000000"/>
              <w:bottom w:val="single" w:sz="4" w:space="0" w:color="000000"/>
              <w:right w:val="single" w:sz="4" w:space="0" w:color="000000"/>
            </w:tcBorders>
          </w:tcPr>
          <w:p w:rsidR="009C79F3" w:rsidRDefault="009C79F3" w:rsidP="000F5C98">
            <w:pPr>
              <w:spacing w:after="0" w:line="276" w:lineRule="auto"/>
              <w:ind w:left="0" w:firstLine="0"/>
              <w:jc w:val="left"/>
            </w:pPr>
          </w:p>
        </w:tc>
        <w:tc>
          <w:tcPr>
            <w:tcW w:w="1942" w:type="dxa"/>
            <w:tcBorders>
              <w:top w:val="single" w:sz="4" w:space="0" w:color="000000"/>
              <w:left w:val="single" w:sz="4" w:space="0" w:color="000000"/>
              <w:bottom w:val="single" w:sz="4" w:space="0" w:color="000000"/>
              <w:right w:val="single" w:sz="4" w:space="0" w:color="000000"/>
            </w:tcBorders>
          </w:tcPr>
          <w:p w:rsidR="009C79F3" w:rsidRDefault="00977C16" w:rsidP="00977C16">
            <w:pPr>
              <w:spacing w:after="0" w:line="276" w:lineRule="auto"/>
              <w:ind w:left="0" w:firstLine="0"/>
              <w:jc w:val="center"/>
            </w:pPr>
            <w:r>
              <w:rPr>
                <w:sz w:val="22"/>
              </w:rPr>
              <w:t xml:space="preserve"> средний</w:t>
            </w:r>
            <w:r w:rsidR="00864BB2">
              <w:rPr>
                <w:sz w:val="22"/>
              </w:rPr>
              <w:t xml:space="preserve"> </w:t>
            </w:r>
            <w:r>
              <w:rPr>
                <w:sz w:val="22"/>
              </w:rPr>
              <w:t xml:space="preserve"> </w:t>
            </w:r>
            <w:r w:rsidR="00864BB2">
              <w:rPr>
                <w:sz w:val="22"/>
              </w:rPr>
              <w:t xml:space="preserve"> бал</w:t>
            </w:r>
            <w:r w:rsidR="009C79F3">
              <w:rPr>
                <w:sz w:val="22"/>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C79F3" w:rsidRDefault="009C79F3" w:rsidP="00BC4E4F">
            <w:pPr>
              <w:spacing w:after="0" w:line="276" w:lineRule="auto"/>
              <w:ind w:left="0" w:firstLine="0"/>
              <w:jc w:val="center"/>
            </w:pPr>
            <w:r>
              <w:rPr>
                <w:sz w:val="22"/>
              </w:rPr>
              <w:t xml:space="preserve">Динамика  </w:t>
            </w:r>
            <w:r w:rsidR="00BC4E4F">
              <w:rPr>
                <w:sz w:val="22"/>
              </w:rPr>
              <w:t xml:space="preserve"> </w:t>
            </w:r>
          </w:p>
        </w:tc>
        <w:tc>
          <w:tcPr>
            <w:tcW w:w="1697" w:type="dxa"/>
            <w:tcBorders>
              <w:top w:val="single" w:sz="4" w:space="0" w:color="000000"/>
              <w:left w:val="single" w:sz="4" w:space="0" w:color="000000"/>
              <w:bottom w:val="single" w:sz="4" w:space="0" w:color="000000"/>
              <w:right w:val="nil"/>
            </w:tcBorders>
          </w:tcPr>
          <w:p w:rsidR="009C79F3" w:rsidRDefault="00977C16" w:rsidP="000F5C98">
            <w:pPr>
              <w:spacing w:after="0" w:line="276" w:lineRule="auto"/>
              <w:ind w:left="992" w:firstLine="0"/>
              <w:jc w:val="left"/>
            </w:pPr>
            <w:r>
              <w:rPr>
                <w:sz w:val="22"/>
              </w:rPr>
              <w:t xml:space="preserve"> Средний бал</w:t>
            </w:r>
          </w:p>
        </w:tc>
        <w:tc>
          <w:tcPr>
            <w:tcW w:w="713" w:type="dxa"/>
            <w:tcBorders>
              <w:top w:val="single" w:sz="4" w:space="0" w:color="000000"/>
              <w:left w:val="nil"/>
              <w:bottom w:val="single" w:sz="4" w:space="0" w:color="000000"/>
              <w:right w:val="single" w:sz="4" w:space="0" w:color="000000"/>
            </w:tcBorders>
          </w:tcPr>
          <w:p w:rsidR="009C79F3" w:rsidRDefault="009C79F3" w:rsidP="000F5C98">
            <w:pPr>
              <w:spacing w:after="0" w:line="276" w:lineRule="auto"/>
              <w:ind w:left="0" w:firstLine="0"/>
              <w:jc w:val="left"/>
            </w:pPr>
          </w:p>
        </w:tc>
        <w:tc>
          <w:tcPr>
            <w:tcW w:w="2125" w:type="dxa"/>
            <w:tcBorders>
              <w:top w:val="single" w:sz="4" w:space="0" w:color="000000"/>
              <w:left w:val="single" w:sz="4" w:space="0" w:color="000000"/>
              <w:bottom w:val="single" w:sz="4" w:space="0" w:color="000000"/>
              <w:right w:val="single" w:sz="4" w:space="0" w:color="000000"/>
            </w:tcBorders>
          </w:tcPr>
          <w:p w:rsidR="009C79F3" w:rsidRDefault="009C79F3" w:rsidP="00BC4E4F">
            <w:pPr>
              <w:spacing w:after="0" w:line="276" w:lineRule="auto"/>
              <w:ind w:left="0" w:firstLine="0"/>
              <w:jc w:val="center"/>
            </w:pPr>
            <w:r>
              <w:rPr>
                <w:sz w:val="22"/>
              </w:rPr>
              <w:t xml:space="preserve">Динамика </w:t>
            </w:r>
            <w:r w:rsidR="00BC4E4F">
              <w:rPr>
                <w:sz w:val="22"/>
              </w:rPr>
              <w:t xml:space="preserve"> </w:t>
            </w:r>
          </w:p>
        </w:tc>
      </w:tr>
      <w:tr w:rsidR="009C79F3" w:rsidTr="000F5C98">
        <w:trPr>
          <w:trHeight w:val="264"/>
        </w:trPr>
        <w:tc>
          <w:tcPr>
            <w:tcW w:w="1440" w:type="dxa"/>
            <w:tcBorders>
              <w:top w:val="single" w:sz="4" w:space="0" w:color="000000"/>
              <w:left w:val="single" w:sz="4" w:space="0" w:color="000000"/>
              <w:bottom w:val="single" w:sz="4" w:space="0" w:color="000000"/>
              <w:right w:val="single" w:sz="4" w:space="0" w:color="000000"/>
            </w:tcBorders>
          </w:tcPr>
          <w:p w:rsidR="009C79F3" w:rsidRDefault="009C79F3" w:rsidP="00C90AD8">
            <w:pPr>
              <w:spacing w:after="0" w:line="276" w:lineRule="auto"/>
              <w:ind w:left="0" w:firstLine="0"/>
              <w:jc w:val="center"/>
            </w:pPr>
            <w:r>
              <w:rPr>
                <w:sz w:val="22"/>
              </w:rPr>
              <w:t>201</w:t>
            </w:r>
            <w:r w:rsidR="00C90AD8">
              <w:rPr>
                <w:sz w:val="22"/>
              </w:rPr>
              <w:t>3</w:t>
            </w:r>
            <w:r>
              <w:rPr>
                <w:sz w:val="22"/>
              </w:rPr>
              <w:t>-201</w:t>
            </w:r>
            <w:r w:rsidR="00C90AD8">
              <w:rPr>
                <w:sz w:val="22"/>
              </w:rPr>
              <w:t>4</w:t>
            </w:r>
            <w:r>
              <w:rPr>
                <w:sz w:val="22"/>
              </w:rPr>
              <w:t xml:space="preserve"> </w:t>
            </w:r>
          </w:p>
        </w:tc>
        <w:tc>
          <w:tcPr>
            <w:tcW w:w="1942" w:type="dxa"/>
            <w:tcBorders>
              <w:top w:val="single" w:sz="4" w:space="0" w:color="000000"/>
              <w:left w:val="single" w:sz="4" w:space="0" w:color="000000"/>
              <w:bottom w:val="single" w:sz="4" w:space="0" w:color="000000"/>
              <w:right w:val="single" w:sz="4" w:space="0" w:color="000000"/>
            </w:tcBorders>
          </w:tcPr>
          <w:p w:rsidR="009C79F3" w:rsidRDefault="00977C16" w:rsidP="000F5C98">
            <w:pPr>
              <w:spacing w:after="0" w:line="276" w:lineRule="auto"/>
              <w:ind w:left="0" w:firstLine="0"/>
              <w:jc w:val="center"/>
            </w:pPr>
            <w:r>
              <w:rPr>
                <w:sz w:val="22"/>
              </w:rPr>
              <w:t xml:space="preserve">3 </w:t>
            </w:r>
            <w:r w:rsidR="00272BD7">
              <w:rPr>
                <w:sz w:val="22"/>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C79F3" w:rsidRDefault="000F5C98" w:rsidP="000F5C98">
            <w:pPr>
              <w:spacing w:after="0" w:line="276" w:lineRule="auto"/>
              <w:ind w:left="0" w:firstLine="0"/>
              <w:jc w:val="center"/>
            </w:pPr>
            <w:proofErr w:type="spellStart"/>
            <w:r>
              <w:rPr>
                <w:sz w:val="22"/>
              </w:rPr>
              <w:t>стаб</w:t>
            </w:r>
            <w:proofErr w:type="spellEnd"/>
            <w:r w:rsidR="00272BD7">
              <w:rPr>
                <w:sz w:val="22"/>
              </w:rPr>
              <w:t xml:space="preserve"> </w:t>
            </w:r>
            <w:r w:rsidR="009C79F3">
              <w:rPr>
                <w:sz w:val="22"/>
              </w:rPr>
              <w:t xml:space="preserve"> </w:t>
            </w:r>
          </w:p>
        </w:tc>
        <w:tc>
          <w:tcPr>
            <w:tcW w:w="1697" w:type="dxa"/>
            <w:tcBorders>
              <w:top w:val="single" w:sz="4" w:space="0" w:color="000000"/>
              <w:left w:val="single" w:sz="4" w:space="0" w:color="000000"/>
              <w:bottom w:val="single" w:sz="4" w:space="0" w:color="000000"/>
              <w:right w:val="nil"/>
            </w:tcBorders>
          </w:tcPr>
          <w:p w:rsidR="009C79F3" w:rsidRDefault="00A26A68" w:rsidP="000F5C98">
            <w:pPr>
              <w:spacing w:after="0" w:line="276" w:lineRule="auto"/>
              <w:ind w:left="0" w:firstLine="0"/>
              <w:jc w:val="center"/>
            </w:pPr>
            <w:r>
              <w:rPr>
                <w:sz w:val="22"/>
              </w:rPr>
              <w:t xml:space="preserve">     </w:t>
            </w:r>
            <w:r w:rsidR="00001C36">
              <w:rPr>
                <w:sz w:val="22"/>
              </w:rPr>
              <w:t xml:space="preserve"> 3,3</w:t>
            </w:r>
            <w:r w:rsidR="00BC4E4F">
              <w:rPr>
                <w:sz w:val="22"/>
              </w:rPr>
              <w:t>3</w:t>
            </w:r>
            <w:r w:rsidR="008B687D">
              <w:rPr>
                <w:sz w:val="22"/>
              </w:rPr>
              <w:t xml:space="preserve"> </w:t>
            </w:r>
            <w:r w:rsidR="009C79F3">
              <w:rPr>
                <w:sz w:val="22"/>
              </w:rPr>
              <w:t xml:space="preserve">  </w:t>
            </w:r>
          </w:p>
        </w:tc>
        <w:tc>
          <w:tcPr>
            <w:tcW w:w="713" w:type="dxa"/>
            <w:tcBorders>
              <w:top w:val="single" w:sz="4" w:space="0" w:color="000000"/>
              <w:left w:val="nil"/>
              <w:bottom w:val="single" w:sz="4" w:space="0" w:color="000000"/>
              <w:right w:val="single" w:sz="4" w:space="0" w:color="000000"/>
            </w:tcBorders>
          </w:tcPr>
          <w:p w:rsidR="009C79F3" w:rsidRDefault="009C79F3" w:rsidP="000F5C98">
            <w:pPr>
              <w:spacing w:after="0" w:line="276" w:lineRule="auto"/>
              <w:ind w:left="0" w:firstLine="0"/>
              <w:jc w:val="left"/>
            </w:pPr>
          </w:p>
        </w:tc>
        <w:tc>
          <w:tcPr>
            <w:tcW w:w="2125" w:type="dxa"/>
            <w:tcBorders>
              <w:top w:val="single" w:sz="4" w:space="0" w:color="000000"/>
              <w:left w:val="single" w:sz="4" w:space="0" w:color="000000"/>
              <w:bottom w:val="single" w:sz="4" w:space="0" w:color="000000"/>
              <w:right w:val="single" w:sz="4" w:space="0" w:color="000000"/>
            </w:tcBorders>
          </w:tcPr>
          <w:p w:rsidR="009C79F3" w:rsidRDefault="00001C36" w:rsidP="000F5C98">
            <w:pPr>
              <w:spacing w:after="0" w:line="276" w:lineRule="auto"/>
              <w:ind w:left="0" w:firstLine="0"/>
              <w:jc w:val="center"/>
            </w:pPr>
            <w:r>
              <w:rPr>
                <w:sz w:val="22"/>
              </w:rPr>
              <w:t xml:space="preserve"> </w:t>
            </w:r>
            <w:proofErr w:type="spellStart"/>
            <w:r>
              <w:rPr>
                <w:sz w:val="22"/>
              </w:rPr>
              <w:t>стаб</w:t>
            </w:r>
            <w:proofErr w:type="spellEnd"/>
            <w:r w:rsidR="009C79F3">
              <w:rPr>
                <w:sz w:val="22"/>
              </w:rPr>
              <w:t xml:space="preserve"> </w:t>
            </w:r>
          </w:p>
        </w:tc>
      </w:tr>
      <w:tr w:rsidR="009C79F3" w:rsidTr="000F5C98">
        <w:trPr>
          <w:trHeight w:val="264"/>
        </w:trPr>
        <w:tc>
          <w:tcPr>
            <w:tcW w:w="1440" w:type="dxa"/>
            <w:tcBorders>
              <w:top w:val="single" w:sz="4" w:space="0" w:color="000000"/>
              <w:left w:val="single" w:sz="4" w:space="0" w:color="000000"/>
              <w:bottom w:val="single" w:sz="4" w:space="0" w:color="000000"/>
              <w:right w:val="single" w:sz="4" w:space="0" w:color="000000"/>
            </w:tcBorders>
          </w:tcPr>
          <w:p w:rsidR="009C79F3" w:rsidRDefault="009C79F3" w:rsidP="00C90AD8">
            <w:pPr>
              <w:spacing w:after="0" w:line="276" w:lineRule="auto"/>
              <w:ind w:left="0" w:firstLine="0"/>
              <w:jc w:val="center"/>
            </w:pPr>
            <w:r>
              <w:rPr>
                <w:sz w:val="22"/>
              </w:rPr>
              <w:lastRenderedPageBreak/>
              <w:t>201</w:t>
            </w:r>
            <w:r w:rsidR="00C90AD8">
              <w:rPr>
                <w:sz w:val="22"/>
              </w:rPr>
              <w:t>4</w:t>
            </w:r>
            <w:r>
              <w:rPr>
                <w:sz w:val="22"/>
              </w:rPr>
              <w:t>-201</w:t>
            </w:r>
            <w:r w:rsidR="00C90AD8">
              <w:rPr>
                <w:sz w:val="22"/>
              </w:rPr>
              <w:t>5</w:t>
            </w:r>
            <w:r>
              <w:rPr>
                <w:sz w:val="22"/>
              </w:rPr>
              <w:t xml:space="preserve"> </w:t>
            </w:r>
          </w:p>
        </w:tc>
        <w:tc>
          <w:tcPr>
            <w:tcW w:w="1942" w:type="dxa"/>
            <w:tcBorders>
              <w:top w:val="single" w:sz="4" w:space="0" w:color="000000"/>
              <w:left w:val="single" w:sz="4" w:space="0" w:color="000000"/>
              <w:bottom w:val="single" w:sz="4" w:space="0" w:color="000000"/>
              <w:right w:val="single" w:sz="4" w:space="0" w:color="000000"/>
            </w:tcBorders>
          </w:tcPr>
          <w:p w:rsidR="009C79F3" w:rsidRDefault="00272BD7" w:rsidP="00001C36">
            <w:pPr>
              <w:spacing w:after="0" w:line="276" w:lineRule="auto"/>
              <w:ind w:left="0" w:firstLine="0"/>
            </w:pPr>
            <w:r>
              <w:rPr>
                <w:sz w:val="22"/>
              </w:rPr>
              <w:t xml:space="preserve">          </w:t>
            </w:r>
            <w:r w:rsidR="000F5C98">
              <w:rPr>
                <w:sz w:val="22"/>
              </w:rPr>
              <w:t xml:space="preserve">  </w:t>
            </w:r>
            <w:r w:rsidR="00001C36">
              <w:rPr>
                <w:sz w:val="22"/>
              </w:rPr>
              <w:t xml:space="preserve"> 2,3</w:t>
            </w:r>
            <w:r w:rsidR="00BC4E4F">
              <w:rPr>
                <w:sz w:val="22"/>
              </w:rPr>
              <w:t>3</w:t>
            </w:r>
            <w:r w:rsidR="009C79F3">
              <w:rPr>
                <w:sz w:val="22"/>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C79F3" w:rsidRDefault="00001C36" w:rsidP="000F5C98">
            <w:pPr>
              <w:spacing w:after="0" w:line="276" w:lineRule="auto"/>
              <w:ind w:left="0" w:firstLine="0"/>
              <w:jc w:val="center"/>
            </w:pPr>
            <w:r>
              <w:rPr>
                <w:sz w:val="22"/>
              </w:rPr>
              <w:t xml:space="preserve">-0,7 </w:t>
            </w:r>
          </w:p>
        </w:tc>
        <w:tc>
          <w:tcPr>
            <w:tcW w:w="1697" w:type="dxa"/>
            <w:tcBorders>
              <w:top w:val="single" w:sz="4" w:space="0" w:color="000000"/>
              <w:left w:val="single" w:sz="4" w:space="0" w:color="000000"/>
              <w:bottom w:val="single" w:sz="4" w:space="0" w:color="000000"/>
              <w:right w:val="nil"/>
            </w:tcBorders>
          </w:tcPr>
          <w:p w:rsidR="009C79F3" w:rsidRDefault="00BC4E4F" w:rsidP="00A26A68">
            <w:pPr>
              <w:spacing w:after="0" w:line="276" w:lineRule="auto"/>
              <w:ind w:left="0" w:right="53" w:firstLine="0"/>
              <w:jc w:val="center"/>
            </w:pPr>
            <w:r>
              <w:rPr>
                <w:sz w:val="22"/>
              </w:rPr>
              <w:t xml:space="preserve"> </w:t>
            </w:r>
            <w:r w:rsidR="00612B73">
              <w:rPr>
                <w:sz w:val="22"/>
              </w:rPr>
              <w:t xml:space="preserve">  </w:t>
            </w:r>
            <w:r>
              <w:rPr>
                <w:sz w:val="22"/>
              </w:rPr>
              <w:t xml:space="preserve">    3,33</w:t>
            </w:r>
            <w:r w:rsidR="00612B73">
              <w:rPr>
                <w:sz w:val="22"/>
              </w:rPr>
              <w:t xml:space="preserve">   </w:t>
            </w:r>
            <w:r w:rsidR="00A26A68">
              <w:rPr>
                <w:sz w:val="22"/>
              </w:rPr>
              <w:t xml:space="preserve"> </w:t>
            </w:r>
            <w:r w:rsidR="009C79F3">
              <w:rPr>
                <w:sz w:val="22"/>
              </w:rPr>
              <w:t xml:space="preserve"> </w:t>
            </w:r>
          </w:p>
        </w:tc>
        <w:tc>
          <w:tcPr>
            <w:tcW w:w="713" w:type="dxa"/>
            <w:tcBorders>
              <w:top w:val="single" w:sz="4" w:space="0" w:color="000000"/>
              <w:left w:val="nil"/>
              <w:bottom w:val="single" w:sz="4" w:space="0" w:color="000000"/>
              <w:right w:val="single" w:sz="4" w:space="0" w:color="000000"/>
            </w:tcBorders>
          </w:tcPr>
          <w:p w:rsidR="009C79F3" w:rsidRDefault="009C79F3" w:rsidP="000F5C98">
            <w:pPr>
              <w:spacing w:after="0" w:line="276" w:lineRule="auto"/>
              <w:ind w:left="0" w:firstLine="0"/>
              <w:jc w:val="left"/>
            </w:pPr>
          </w:p>
        </w:tc>
        <w:tc>
          <w:tcPr>
            <w:tcW w:w="2125" w:type="dxa"/>
            <w:tcBorders>
              <w:top w:val="single" w:sz="4" w:space="0" w:color="000000"/>
              <w:left w:val="single" w:sz="4" w:space="0" w:color="000000"/>
              <w:bottom w:val="single" w:sz="4" w:space="0" w:color="000000"/>
              <w:right w:val="single" w:sz="4" w:space="0" w:color="000000"/>
            </w:tcBorders>
          </w:tcPr>
          <w:p w:rsidR="009C79F3" w:rsidRDefault="00BC4E4F" w:rsidP="00BC4E4F">
            <w:pPr>
              <w:tabs>
                <w:tab w:val="left" w:pos="821"/>
                <w:tab w:val="center" w:pos="999"/>
              </w:tabs>
              <w:spacing w:after="0" w:line="276" w:lineRule="auto"/>
              <w:ind w:left="0" w:firstLine="0"/>
              <w:jc w:val="left"/>
            </w:pPr>
            <w:r>
              <w:rPr>
                <w:sz w:val="22"/>
              </w:rPr>
              <w:t xml:space="preserve">              </w:t>
            </w:r>
            <w:proofErr w:type="spellStart"/>
            <w:r>
              <w:rPr>
                <w:sz w:val="22"/>
              </w:rPr>
              <w:t>стаб</w:t>
            </w:r>
            <w:proofErr w:type="spellEnd"/>
          </w:p>
        </w:tc>
      </w:tr>
      <w:tr w:rsidR="009C79F3" w:rsidTr="000F5C98">
        <w:trPr>
          <w:trHeight w:val="262"/>
        </w:trPr>
        <w:tc>
          <w:tcPr>
            <w:tcW w:w="1440" w:type="dxa"/>
            <w:tcBorders>
              <w:top w:val="single" w:sz="4" w:space="0" w:color="000000"/>
              <w:left w:val="single" w:sz="4" w:space="0" w:color="000000"/>
              <w:bottom w:val="single" w:sz="4" w:space="0" w:color="000000"/>
              <w:right w:val="single" w:sz="4" w:space="0" w:color="000000"/>
            </w:tcBorders>
          </w:tcPr>
          <w:p w:rsidR="009C79F3" w:rsidRDefault="009C79F3" w:rsidP="00C90AD8">
            <w:pPr>
              <w:spacing w:after="0" w:line="276" w:lineRule="auto"/>
              <w:ind w:left="0" w:firstLine="0"/>
              <w:jc w:val="center"/>
            </w:pPr>
            <w:r>
              <w:rPr>
                <w:sz w:val="22"/>
              </w:rPr>
              <w:t>201</w:t>
            </w:r>
            <w:r w:rsidR="00C90AD8">
              <w:rPr>
                <w:sz w:val="22"/>
              </w:rPr>
              <w:t>5</w:t>
            </w:r>
            <w:r>
              <w:rPr>
                <w:sz w:val="22"/>
              </w:rPr>
              <w:t>-201</w:t>
            </w:r>
            <w:r w:rsidR="00C90AD8">
              <w:rPr>
                <w:sz w:val="22"/>
              </w:rPr>
              <w:t>6</w:t>
            </w:r>
            <w:r>
              <w:rPr>
                <w:sz w:val="22"/>
              </w:rPr>
              <w:t xml:space="preserve"> </w:t>
            </w:r>
          </w:p>
        </w:tc>
        <w:tc>
          <w:tcPr>
            <w:tcW w:w="1942" w:type="dxa"/>
            <w:tcBorders>
              <w:top w:val="single" w:sz="4" w:space="0" w:color="000000"/>
              <w:left w:val="single" w:sz="4" w:space="0" w:color="000000"/>
              <w:bottom w:val="single" w:sz="4" w:space="0" w:color="000000"/>
              <w:right w:val="single" w:sz="4" w:space="0" w:color="000000"/>
            </w:tcBorders>
          </w:tcPr>
          <w:p w:rsidR="009C79F3" w:rsidRDefault="00272BD7" w:rsidP="00BC4E4F">
            <w:pPr>
              <w:tabs>
                <w:tab w:val="left" w:pos="456"/>
                <w:tab w:val="center" w:pos="907"/>
              </w:tabs>
              <w:spacing w:after="0" w:line="276" w:lineRule="auto"/>
              <w:ind w:left="0" w:firstLine="0"/>
              <w:jc w:val="left"/>
            </w:pPr>
            <w:r>
              <w:rPr>
                <w:sz w:val="22"/>
              </w:rPr>
              <w:tab/>
              <w:t xml:space="preserve"> </w:t>
            </w:r>
            <w:r w:rsidR="000F5C98">
              <w:rPr>
                <w:sz w:val="22"/>
              </w:rPr>
              <w:t xml:space="preserve">   </w:t>
            </w:r>
            <w:r w:rsidR="00BC4E4F">
              <w:rPr>
                <w:sz w:val="22"/>
              </w:rPr>
              <w:t xml:space="preserve">  4</w:t>
            </w:r>
            <w:r>
              <w:rPr>
                <w:sz w:val="22"/>
              </w:rPr>
              <w:tab/>
            </w:r>
            <w:r w:rsidR="008B687D">
              <w:rPr>
                <w:sz w:val="22"/>
              </w:rPr>
              <w:t xml:space="preserve"> </w:t>
            </w:r>
            <w:r w:rsidR="009C79F3">
              <w:rPr>
                <w:sz w:val="22"/>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C79F3" w:rsidRDefault="00BC4E4F" w:rsidP="000F5C98">
            <w:pPr>
              <w:spacing w:after="0" w:line="276" w:lineRule="auto"/>
              <w:ind w:left="0" w:firstLine="0"/>
              <w:jc w:val="center"/>
            </w:pPr>
            <w:r>
              <w:rPr>
                <w:sz w:val="22"/>
              </w:rPr>
              <w:t xml:space="preserve"> 1,67</w:t>
            </w:r>
            <w:r w:rsidR="009C79F3">
              <w:rPr>
                <w:sz w:val="22"/>
              </w:rPr>
              <w:t xml:space="preserve"> </w:t>
            </w:r>
          </w:p>
        </w:tc>
        <w:tc>
          <w:tcPr>
            <w:tcW w:w="1697" w:type="dxa"/>
            <w:tcBorders>
              <w:top w:val="single" w:sz="4" w:space="0" w:color="000000"/>
              <w:left w:val="single" w:sz="4" w:space="0" w:color="000000"/>
              <w:bottom w:val="single" w:sz="4" w:space="0" w:color="000000"/>
              <w:right w:val="nil"/>
            </w:tcBorders>
          </w:tcPr>
          <w:p w:rsidR="009C79F3" w:rsidRDefault="00BC4E4F" w:rsidP="00612B73">
            <w:pPr>
              <w:spacing w:after="0" w:line="276" w:lineRule="auto"/>
              <w:ind w:left="0" w:right="26" w:firstLine="0"/>
              <w:jc w:val="center"/>
            </w:pPr>
            <w:r>
              <w:rPr>
                <w:sz w:val="22"/>
              </w:rPr>
              <w:t xml:space="preserve"> 3</w:t>
            </w:r>
          </w:p>
        </w:tc>
        <w:tc>
          <w:tcPr>
            <w:tcW w:w="713" w:type="dxa"/>
            <w:tcBorders>
              <w:top w:val="single" w:sz="4" w:space="0" w:color="000000"/>
              <w:left w:val="nil"/>
              <w:bottom w:val="single" w:sz="4" w:space="0" w:color="000000"/>
              <w:right w:val="single" w:sz="4" w:space="0" w:color="000000"/>
            </w:tcBorders>
          </w:tcPr>
          <w:p w:rsidR="009C79F3" w:rsidRDefault="009C79F3" w:rsidP="000F5C98">
            <w:pPr>
              <w:spacing w:after="0" w:line="276" w:lineRule="auto"/>
              <w:ind w:left="0" w:firstLine="0"/>
              <w:jc w:val="left"/>
            </w:pPr>
          </w:p>
        </w:tc>
        <w:tc>
          <w:tcPr>
            <w:tcW w:w="2125" w:type="dxa"/>
            <w:tcBorders>
              <w:top w:val="single" w:sz="4" w:space="0" w:color="000000"/>
              <w:left w:val="single" w:sz="4" w:space="0" w:color="000000"/>
              <w:bottom w:val="single" w:sz="4" w:space="0" w:color="000000"/>
              <w:right w:val="single" w:sz="4" w:space="0" w:color="000000"/>
            </w:tcBorders>
          </w:tcPr>
          <w:p w:rsidR="009C79F3" w:rsidRDefault="00BC4E4F" w:rsidP="000F5C98">
            <w:pPr>
              <w:spacing w:after="0" w:line="276" w:lineRule="auto"/>
              <w:ind w:left="0" w:firstLine="0"/>
              <w:jc w:val="center"/>
            </w:pPr>
            <w:r>
              <w:rPr>
                <w:sz w:val="22"/>
              </w:rPr>
              <w:t>-0,33</w:t>
            </w:r>
          </w:p>
        </w:tc>
      </w:tr>
    </w:tbl>
    <w:p w:rsidR="009C79F3" w:rsidRDefault="009C79F3" w:rsidP="009C79F3">
      <w:pPr>
        <w:spacing w:after="45" w:line="240" w:lineRule="auto"/>
        <w:ind w:left="708" w:firstLine="0"/>
        <w:jc w:val="left"/>
      </w:pPr>
      <w:r>
        <w:rPr>
          <w:color w:val="FF0000"/>
        </w:rPr>
        <w:t xml:space="preserve"> </w:t>
      </w:r>
    </w:p>
    <w:p w:rsidR="00A2610D" w:rsidRDefault="00A2610D">
      <w:pPr>
        <w:spacing w:after="42" w:line="240" w:lineRule="auto"/>
        <w:ind w:left="0" w:firstLine="0"/>
        <w:jc w:val="left"/>
      </w:pPr>
    </w:p>
    <w:p w:rsidR="00272BD7" w:rsidRDefault="00272BD7" w:rsidP="009111A6">
      <w:pPr>
        <w:spacing w:after="0" w:line="240" w:lineRule="auto"/>
        <w:ind w:left="0" w:firstLine="0"/>
        <w:jc w:val="left"/>
      </w:pPr>
    </w:p>
    <w:p w:rsidR="00A2610D" w:rsidRDefault="00A61390">
      <w:pPr>
        <w:spacing w:after="11" w:line="243" w:lineRule="auto"/>
        <w:ind w:left="447" w:right="-15"/>
        <w:jc w:val="center"/>
        <w:rPr>
          <w:b/>
        </w:rPr>
      </w:pPr>
      <w:r>
        <w:rPr>
          <w:b/>
        </w:rPr>
        <w:t xml:space="preserve">II. Результаты государственной итоговой аттестации </w:t>
      </w:r>
      <w:proofErr w:type="gramStart"/>
      <w:r>
        <w:rPr>
          <w:b/>
        </w:rPr>
        <w:t>обучающихся</w:t>
      </w:r>
      <w:proofErr w:type="gramEnd"/>
      <w:r>
        <w:rPr>
          <w:b/>
        </w:rPr>
        <w:t>, освоивших  образовательную программу среднего общего образования в 201</w:t>
      </w:r>
      <w:r w:rsidR="008B687D">
        <w:rPr>
          <w:b/>
        </w:rPr>
        <w:t>6</w:t>
      </w:r>
      <w:r>
        <w:rPr>
          <w:b/>
        </w:rPr>
        <w:t xml:space="preserve"> году </w:t>
      </w:r>
    </w:p>
    <w:p w:rsidR="00AB3CF9" w:rsidRPr="00AB3CF9" w:rsidRDefault="00AB3CF9" w:rsidP="00AB3CF9">
      <w:pPr>
        <w:tabs>
          <w:tab w:val="left" w:pos="4078"/>
        </w:tabs>
        <w:spacing w:after="11" w:line="243" w:lineRule="auto"/>
        <w:ind w:left="0" w:right="-15" w:firstLine="0"/>
        <w:rPr>
          <w:sz w:val="32"/>
          <w:szCs w:val="32"/>
        </w:rPr>
      </w:pPr>
      <w:r>
        <w:rPr>
          <w:b/>
        </w:rPr>
        <w:t xml:space="preserve"> </w:t>
      </w:r>
      <w:r>
        <w:rPr>
          <w:b/>
        </w:rPr>
        <w:tab/>
      </w:r>
      <w:r w:rsidRPr="00AB3CF9">
        <w:rPr>
          <w:b/>
          <w:sz w:val="32"/>
          <w:szCs w:val="32"/>
        </w:rPr>
        <w:t>11 класс</w:t>
      </w:r>
    </w:p>
    <w:p w:rsidR="00A2610D" w:rsidRPr="00BC4E4F" w:rsidRDefault="00A61390">
      <w:pPr>
        <w:spacing w:after="39" w:line="240" w:lineRule="auto"/>
        <w:ind w:left="0" w:firstLine="0"/>
        <w:jc w:val="left"/>
      </w:pPr>
      <w:r>
        <w:rPr>
          <w:b/>
          <w:i/>
        </w:rPr>
        <w:t xml:space="preserve"> </w:t>
      </w:r>
      <w:r w:rsidR="00BC4E4F">
        <w:rPr>
          <w:b/>
          <w:i/>
        </w:rPr>
        <w:t xml:space="preserve">                       </w:t>
      </w:r>
      <w:r w:rsidR="00BC4E4F" w:rsidRPr="00BC4E4F">
        <w:rPr>
          <w:i/>
        </w:rPr>
        <w:t xml:space="preserve"> </w:t>
      </w:r>
      <w:r w:rsidR="00BC4E4F" w:rsidRPr="00BC4E4F">
        <w:t>В    2015-2016 учебном году  в 11 классе обучалось 2 учащихся.</w:t>
      </w:r>
    </w:p>
    <w:p w:rsidR="00A2610D" w:rsidRDefault="00A61390">
      <w:pPr>
        <w:ind w:left="-15" w:firstLine="708"/>
      </w:pPr>
      <w:r>
        <w:t xml:space="preserve">Государственная итоговая аттестация выпускников 11 классов проводилась в соответствии с частью 5 и пунктом 1 части 13 статьи 59 Федерального закона от 29.12.2012г. № 273-ФЗ «Об образовании в Российской Федерации», Порядком проведения государственной итоговой аттестации по образовательным программам среднего общего образования, утвержденным приказом </w:t>
      </w:r>
      <w:proofErr w:type="spellStart"/>
      <w:r>
        <w:t>Минобрнауки</w:t>
      </w:r>
      <w:proofErr w:type="spellEnd"/>
      <w:r>
        <w:t xml:space="preserve"> России от 26.12.2013г. №1400. ЕГЭ по математике и русскому языку являлись обязательными для всех выпускников.</w:t>
      </w:r>
      <w:r w:rsidR="00BC4E4F">
        <w:t xml:space="preserve"> </w:t>
      </w:r>
      <w:r>
        <w:t xml:space="preserve"> </w:t>
      </w:r>
      <w:r w:rsidR="00612B73">
        <w:t xml:space="preserve"> В</w:t>
      </w:r>
      <w:r>
        <w:t xml:space="preserve">ыпускники имели право выбора уровня ЕГЭ по математике (базовый или профильный). </w:t>
      </w:r>
      <w:r w:rsidR="00612B73">
        <w:t xml:space="preserve"> 2016 году учащиеся 11 класса  все выбрали базовый уровень ЕГЭ по математике</w:t>
      </w:r>
      <w:r>
        <w:t xml:space="preserve"> </w:t>
      </w:r>
    </w:p>
    <w:p w:rsidR="00A2610D" w:rsidRDefault="00612B73" w:rsidP="004414C7">
      <w:pPr>
        <w:ind w:left="144" w:firstLine="720"/>
      </w:pPr>
      <w:r>
        <w:t xml:space="preserve"> </w:t>
      </w:r>
      <w:r w:rsidR="004414C7">
        <w:t xml:space="preserve"> </w:t>
      </w:r>
    </w:p>
    <w:p w:rsidR="00A2610D" w:rsidRDefault="00A61390">
      <w:pPr>
        <w:numPr>
          <w:ilvl w:val="1"/>
          <w:numId w:val="8"/>
        </w:numPr>
        <w:spacing w:after="11" w:line="243" w:lineRule="auto"/>
        <w:ind w:right="-15" w:hanging="488"/>
        <w:jc w:val="center"/>
      </w:pPr>
      <w:r>
        <w:rPr>
          <w:b/>
        </w:rPr>
        <w:t>Результаты экзаменов по русскому языку и математике</w:t>
      </w:r>
      <w:r w:rsidR="00F33120">
        <w:rPr>
          <w:b/>
        </w:rPr>
        <w:t xml:space="preserve"> ЕГЭ</w:t>
      </w:r>
      <w:r>
        <w:rPr>
          <w:b/>
        </w:rPr>
        <w:t xml:space="preserve"> в 201</w:t>
      </w:r>
      <w:r w:rsidR="00210DA5">
        <w:rPr>
          <w:b/>
        </w:rPr>
        <w:t>6</w:t>
      </w:r>
      <w:r>
        <w:rPr>
          <w:b/>
        </w:rPr>
        <w:t xml:space="preserve"> году </w:t>
      </w:r>
    </w:p>
    <w:tbl>
      <w:tblPr>
        <w:tblStyle w:val="TableGrid"/>
        <w:tblW w:w="8971" w:type="dxa"/>
        <w:tblInd w:w="279" w:type="dxa"/>
        <w:tblLayout w:type="fixed"/>
        <w:tblCellMar>
          <w:left w:w="108" w:type="dxa"/>
          <w:right w:w="115" w:type="dxa"/>
        </w:tblCellMar>
        <w:tblLook w:val="04A0" w:firstRow="1" w:lastRow="0" w:firstColumn="1" w:lastColumn="0" w:noHBand="0" w:noVBand="1"/>
      </w:tblPr>
      <w:tblGrid>
        <w:gridCol w:w="850"/>
        <w:gridCol w:w="1489"/>
        <w:gridCol w:w="850"/>
        <w:gridCol w:w="711"/>
        <w:gridCol w:w="648"/>
        <w:gridCol w:w="537"/>
        <w:gridCol w:w="18"/>
        <w:gridCol w:w="466"/>
        <w:gridCol w:w="426"/>
        <w:gridCol w:w="232"/>
        <w:gridCol w:w="193"/>
        <w:gridCol w:w="567"/>
        <w:gridCol w:w="567"/>
        <w:gridCol w:w="709"/>
        <w:gridCol w:w="667"/>
        <w:gridCol w:w="41"/>
      </w:tblGrid>
      <w:tr w:rsidR="00F33120" w:rsidTr="004414C7">
        <w:trPr>
          <w:gridAfter w:val="1"/>
          <w:wAfter w:w="41" w:type="dxa"/>
          <w:trHeight w:val="517"/>
        </w:trPr>
        <w:tc>
          <w:tcPr>
            <w:tcW w:w="850" w:type="dxa"/>
            <w:vMerge w:val="restart"/>
            <w:tcBorders>
              <w:top w:val="single" w:sz="4" w:space="0" w:color="000000"/>
              <w:left w:val="single" w:sz="4" w:space="0" w:color="000000"/>
              <w:bottom w:val="single" w:sz="4" w:space="0" w:color="000000"/>
              <w:right w:val="single" w:sz="4" w:space="0" w:color="000000"/>
            </w:tcBorders>
          </w:tcPr>
          <w:p w:rsidR="00F33120" w:rsidRDefault="00F33120">
            <w:pPr>
              <w:spacing w:after="0" w:line="276" w:lineRule="auto"/>
              <w:ind w:left="0" w:firstLine="0"/>
              <w:jc w:val="left"/>
            </w:pPr>
            <w:r>
              <w:rPr>
                <w:sz w:val="22"/>
              </w:rPr>
              <w:t xml:space="preserve">Класс  </w:t>
            </w:r>
          </w:p>
        </w:tc>
        <w:tc>
          <w:tcPr>
            <w:tcW w:w="1489" w:type="dxa"/>
            <w:vMerge w:val="restart"/>
            <w:tcBorders>
              <w:top w:val="single" w:sz="4" w:space="0" w:color="000000"/>
              <w:left w:val="single" w:sz="4" w:space="0" w:color="000000"/>
              <w:bottom w:val="single" w:sz="4" w:space="0" w:color="000000"/>
              <w:right w:val="single" w:sz="4" w:space="0" w:color="000000"/>
            </w:tcBorders>
          </w:tcPr>
          <w:p w:rsidR="00F33120" w:rsidRDefault="00F33120">
            <w:pPr>
              <w:spacing w:after="0" w:line="276" w:lineRule="auto"/>
              <w:ind w:left="0" w:firstLine="0"/>
              <w:jc w:val="center"/>
            </w:pPr>
            <w:r>
              <w:rPr>
                <w:sz w:val="22"/>
              </w:rPr>
              <w:t xml:space="preserve">Кол-во уч-ся </w:t>
            </w:r>
          </w:p>
        </w:tc>
        <w:tc>
          <w:tcPr>
            <w:tcW w:w="2764" w:type="dxa"/>
            <w:gridSpan w:val="5"/>
            <w:tcBorders>
              <w:top w:val="single" w:sz="4" w:space="0" w:color="000000"/>
              <w:left w:val="single" w:sz="4" w:space="0" w:color="000000"/>
              <w:bottom w:val="single" w:sz="4" w:space="0" w:color="000000"/>
            </w:tcBorders>
          </w:tcPr>
          <w:p w:rsidR="00F33120" w:rsidRDefault="00F33120">
            <w:pPr>
              <w:spacing w:after="0" w:line="276" w:lineRule="auto"/>
              <w:ind w:left="0" w:firstLine="0"/>
              <w:jc w:val="left"/>
            </w:pPr>
            <w:r>
              <w:rPr>
                <w:sz w:val="22"/>
              </w:rPr>
              <w:t xml:space="preserve"> </w:t>
            </w:r>
            <w:r>
              <w:rPr>
                <w:sz w:val="22"/>
              </w:rPr>
              <w:tab/>
              <w:t xml:space="preserve">Русский язык </w:t>
            </w:r>
          </w:p>
        </w:tc>
        <w:tc>
          <w:tcPr>
            <w:tcW w:w="1124" w:type="dxa"/>
            <w:gridSpan w:val="3"/>
            <w:tcBorders>
              <w:top w:val="single" w:sz="4" w:space="0" w:color="auto"/>
              <w:left w:val="single" w:sz="4" w:space="0" w:color="auto"/>
              <w:bottom w:val="single" w:sz="4" w:space="0" w:color="000000"/>
              <w:right w:val="nil"/>
            </w:tcBorders>
          </w:tcPr>
          <w:p w:rsidR="00F33120" w:rsidRDefault="00F33120" w:rsidP="00AD13AF">
            <w:pPr>
              <w:spacing w:after="0" w:line="276" w:lineRule="auto"/>
              <w:ind w:left="0" w:firstLine="0"/>
              <w:jc w:val="center"/>
            </w:pPr>
            <w:r>
              <w:rPr>
                <w:sz w:val="22"/>
              </w:rPr>
              <w:t xml:space="preserve">Математика базовый   </w:t>
            </w:r>
            <w:proofErr w:type="spellStart"/>
            <w:r>
              <w:rPr>
                <w:sz w:val="22"/>
              </w:rPr>
              <w:t>ур</w:t>
            </w:r>
            <w:proofErr w:type="spellEnd"/>
            <w:r>
              <w:rPr>
                <w:sz w:val="22"/>
              </w:rPr>
              <w:t xml:space="preserve">   </w:t>
            </w:r>
          </w:p>
        </w:tc>
        <w:tc>
          <w:tcPr>
            <w:tcW w:w="2703" w:type="dxa"/>
            <w:gridSpan w:val="5"/>
            <w:tcBorders>
              <w:top w:val="single" w:sz="4" w:space="0" w:color="000000"/>
              <w:left w:val="nil"/>
              <w:bottom w:val="single" w:sz="4" w:space="0" w:color="000000"/>
              <w:right w:val="single" w:sz="4" w:space="0" w:color="000000"/>
            </w:tcBorders>
          </w:tcPr>
          <w:p w:rsidR="00F33120" w:rsidRDefault="00F33120">
            <w:pPr>
              <w:spacing w:after="0" w:line="276" w:lineRule="auto"/>
              <w:ind w:left="0" w:firstLine="0"/>
              <w:jc w:val="left"/>
            </w:pPr>
          </w:p>
        </w:tc>
      </w:tr>
      <w:tr w:rsidR="00F33120" w:rsidTr="00F33120">
        <w:trPr>
          <w:trHeight w:val="516"/>
        </w:trPr>
        <w:tc>
          <w:tcPr>
            <w:tcW w:w="850" w:type="dxa"/>
            <w:vMerge/>
            <w:tcBorders>
              <w:top w:val="nil"/>
              <w:left w:val="single" w:sz="4" w:space="0" w:color="000000"/>
              <w:bottom w:val="nil"/>
              <w:right w:val="single" w:sz="4" w:space="0" w:color="000000"/>
            </w:tcBorders>
          </w:tcPr>
          <w:p w:rsidR="00F33120" w:rsidRDefault="00F33120">
            <w:pPr>
              <w:spacing w:after="0" w:line="276" w:lineRule="auto"/>
              <w:ind w:left="0" w:firstLine="0"/>
              <w:jc w:val="left"/>
            </w:pPr>
          </w:p>
        </w:tc>
        <w:tc>
          <w:tcPr>
            <w:tcW w:w="1489" w:type="dxa"/>
            <w:vMerge/>
            <w:tcBorders>
              <w:top w:val="nil"/>
              <w:left w:val="single" w:sz="4" w:space="0" w:color="000000"/>
              <w:bottom w:val="nil"/>
              <w:right w:val="single" w:sz="4" w:space="0" w:color="000000"/>
            </w:tcBorders>
          </w:tcPr>
          <w:p w:rsidR="00F33120" w:rsidRDefault="00F33120">
            <w:pPr>
              <w:spacing w:after="0" w:line="276" w:lineRule="auto"/>
              <w:ind w:left="0" w:firstLine="0"/>
              <w:jc w:val="left"/>
            </w:pPr>
          </w:p>
        </w:tc>
        <w:tc>
          <w:tcPr>
            <w:tcW w:w="1561" w:type="dxa"/>
            <w:gridSpan w:val="2"/>
            <w:tcBorders>
              <w:top w:val="single" w:sz="4" w:space="0" w:color="000000"/>
              <w:left w:val="single" w:sz="4" w:space="0" w:color="000000"/>
              <w:bottom w:val="single" w:sz="4" w:space="0" w:color="000000"/>
              <w:right w:val="single" w:sz="4" w:space="0" w:color="000000"/>
            </w:tcBorders>
          </w:tcPr>
          <w:p w:rsidR="00F33120" w:rsidRDefault="00F33120">
            <w:pPr>
              <w:spacing w:after="0" w:line="276" w:lineRule="auto"/>
              <w:ind w:left="0" w:firstLine="0"/>
              <w:jc w:val="center"/>
            </w:pPr>
            <w:r>
              <w:rPr>
                <w:sz w:val="22"/>
              </w:rPr>
              <w:t xml:space="preserve">Преодолели </w:t>
            </w:r>
            <w:proofErr w:type="spellStart"/>
            <w:r>
              <w:rPr>
                <w:sz w:val="22"/>
              </w:rPr>
              <w:t>миним</w:t>
            </w:r>
            <w:proofErr w:type="spellEnd"/>
            <w:r>
              <w:rPr>
                <w:sz w:val="22"/>
              </w:rPr>
              <w:t xml:space="preserve">. порог </w:t>
            </w:r>
          </w:p>
        </w:tc>
        <w:tc>
          <w:tcPr>
            <w:tcW w:w="648" w:type="dxa"/>
            <w:vMerge w:val="restart"/>
            <w:tcBorders>
              <w:top w:val="single" w:sz="4" w:space="0" w:color="000000"/>
              <w:left w:val="single" w:sz="4" w:space="0" w:color="000000"/>
              <w:bottom w:val="single" w:sz="4" w:space="0" w:color="000000"/>
              <w:right w:val="single" w:sz="4" w:space="0" w:color="000000"/>
            </w:tcBorders>
          </w:tcPr>
          <w:p w:rsidR="00F33120" w:rsidRDefault="00F33120">
            <w:pPr>
              <w:spacing w:after="0" w:line="276" w:lineRule="auto"/>
              <w:ind w:left="0" w:firstLine="0"/>
              <w:jc w:val="center"/>
            </w:pPr>
            <w:r>
              <w:rPr>
                <w:sz w:val="22"/>
              </w:rPr>
              <w:t xml:space="preserve">Ср. балл </w:t>
            </w:r>
          </w:p>
        </w:tc>
        <w:tc>
          <w:tcPr>
            <w:tcW w:w="537" w:type="dxa"/>
            <w:vMerge w:val="restart"/>
            <w:tcBorders>
              <w:top w:val="single" w:sz="4" w:space="0" w:color="000000"/>
              <w:left w:val="single" w:sz="4" w:space="0" w:color="000000"/>
              <w:bottom w:val="single" w:sz="4" w:space="0" w:color="000000"/>
              <w:right w:val="single" w:sz="4" w:space="0" w:color="auto"/>
            </w:tcBorders>
          </w:tcPr>
          <w:p w:rsidR="00F33120" w:rsidRPr="00AD13AF" w:rsidRDefault="00F204A6" w:rsidP="00AD13AF">
            <w:pPr>
              <w:rPr>
                <w:sz w:val="20"/>
                <w:szCs w:val="20"/>
              </w:rPr>
            </w:pPr>
            <w:r>
              <w:rPr>
                <w:sz w:val="20"/>
                <w:szCs w:val="20"/>
              </w:rPr>
              <w:t xml:space="preserve"> </w:t>
            </w:r>
          </w:p>
        </w:tc>
        <w:tc>
          <w:tcPr>
            <w:tcW w:w="484" w:type="dxa"/>
            <w:gridSpan w:val="2"/>
            <w:vMerge w:val="restart"/>
            <w:tcBorders>
              <w:top w:val="single" w:sz="4" w:space="0" w:color="000000"/>
              <w:left w:val="single" w:sz="4" w:space="0" w:color="auto"/>
              <w:bottom w:val="single" w:sz="4" w:space="0" w:color="000000"/>
              <w:right w:val="single" w:sz="4" w:space="0" w:color="000000"/>
            </w:tcBorders>
          </w:tcPr>
          <w:p w:rsidR="00F33120" w:rsidRDefault="00F33120" w:rsidP="00AD13AF">
            <w:pPr>
              <w:spacing w:after="0" w:line="276" w:lineRule="auto"/>
              <w:ind w:left="0" w:firstLine="0"/>
              <w:jc w:val="left"/>
            </w:pPr>
            <w:r>
              <w:rPr>
                <w:sz w:val="22"/>
              </w:rPr>
              <w:t xml:space="preserve"> 5 </w:t>
            </w:r>
          </w:p>
        </w:tc>
        <w:tc>
          <w:tcPr>
            <w:tcW w:w="426" w:type="dxa"/>
            <w:vMerge w:val="restart"/>
            <w:tcBorders>
              <w:top w:val="single" w:sz="4" w:space="0" w:color="000000"/>
              <w:left w:val="single" w:sz="4" w:space="0" w:color="000000"/>
              <w:bottom w:val="single" w:sz="4" w:space="0" w:color="000000"/>
              <w:right w:val="single" w:sz="4" w:space="0" w:color="000000"/>
            </w:tcBorders>
          </w:tcPr>
          <w:p w:rsidR="00F33120" w:rsidRDefault="00F33120" w:rsidP="00AD13AF">
            <w:pPr>
              <w:spacing w:after="0" w:line="276" w:lineRule="auto"/>
              <w:ind w:left="10" w:firstLine="0"/>
              <w:jc w:val="left"/>
            </w:pPr>
            <w:r>
              <w:rPr>
                <w:sz w:val="22"/>
              </w:rPr>
              <w:t xml:space="preserve"> 4 </w:t>
            </w:r>
          </w:p>
        </w:tc>
        <w:tc>
          <w:tcPr>
            <w:tcW w:w="425" w:type="dxa"/>
            <w:gridSpan w:val="2"/>
            <w:vMerge w:val="restart"/>
            <w:tcBorders>
              <w:top w:val="single" w:sz="4" w:space="0" w:color="000000"/>
              <w:left w:val="single" w:sz="4" w:space="0" w:color="000000"/>
              <w:bottom w:val="single" w:sz="4" w:space="0" w:color="000000"/>
              <w:right w:val="single" w:sz="4" w:space="0" w:color="000000"/>
            </w:tcBorders>
          </w:tcPr>
          <w:p w:rsidR="00F33120" w:rsidRDefault="00F33120" w:rsidP="00AD13AF">
            <w:pPr>
              <w:spacing w:after="0" w:line="276" w:lineRule="auto"/>
              <w:ind w:left="12" w:firstLine="0"/>
              <w:jc w:val="left"/>
            </w:pPr>
            <w:r>
              <w:rPr>
                <w:sz w:val="22"/>
              </w:rPr>
              <w:t xml:space="preserve"> 3  </w:t>
            </w:r>
          </w:p>
        </w:tc>
        <w:tc>
          <w:tcPr>
            <w:tcW w:w="567" w:type="dxa"/>
            <w:vMerge w:val="restart"/>
            <w:tcBorders>
              <w:top w:val="single" w:sz="4" w:space="0" w:color="000000"/>
              <w:left w:val="single" w:sz="4" w:space="0" w:color="000000"/>
              <w:bottom w:val="single" w:sz="4" w:space="0" w:color="000000"/>
              <w:right w:val="single" w:sz="4" w:space="0" w:color="auto"/>
            </w:tcBorders>
          </w:tcPr>
          <w:p w:rsidR="00F33120" w:rsidRDefault="00F33120" w:rsidP="00AD13AF">
            <w:pPr>
              <w:spacing w:after="0" w:line="276" w:lineRule="auto"/>
              <w:ind w:left="10" w:firstLine="0"/>
              <w:jc w:val="left"/>
            </w:pPr>
            <w:r>
              <w:rPr>
                <w:sz w:val="22"/>
              </w:rPr>
              <w:t xml:space="preserve"> 2 </w:t>
            </w:r>
          </w:p>
        </w:tc>
        <w:tc>
          <w:tcPr>
            <w:tcW w:w="567" w:type="dxa"/>
            <w:vMerge w:val="restart"/>
            <w:tcBorders>
              <w:top w:val="single" w:sz="4" w:space="0" w:color="000000"/>
              <w:left w:val="single" w:sz="4" w:space="0" w:color="auto"/>
              <w:bottom w:val="single" w:sz="4" w:space="0" w:color="000000"/>
              <w:right w:val="single" w:sz="4" w:space="0" w:color="000000"/>
            </w:tcBorders>
          </w:tcPr>
          <w:p w:rsidR="00F33120" w:rsidRPr="00AD13AF" w:rsidRDefault="00F33120" w:rsidP="00AD13AF">
            <w:pPr>
              <w:spacing w:after="0" w:line="276" w:lineRule="auto"/>
              <w:ind w:left="0" w:firstLine="0"/>
              <w:jc w:val="left"/>
              <w:rPr>
                <w:sz w:val="16"/>
                <w:szCs w:val="16"/>
              </w:rPr>
            </w:pPr>
            <w:proofErr w:type="spellStart"/>
            <w:r w:rsidRPr="00AD13AF">
              <w:rPr>
                <w:sz w:val="16"/>
                <w:szCs w:val="16"/>
              </w:rPr>
              <w:t>С</w:t>
            </w:r>
            <w:r>
              <w:rPr>
                <w:sz w:val="16"/>
                <w:szCs w:val="16"/>
              </w:rPr>
              <w:t>ред</w:t>
            </w:r>
            <w:r w:rsidRPr="00AD13AF">
              <w:rPr>
                <w:sz w:val="16"/>
                <w:szCs w:val="16"/>
              </w:rPr>
              <w:t>бал</w:t>
            </w:r>
            <w:proofErr w:type="spellEnd"/>
          </w:p>
        </w:tc>
        <w:tc>
          <w:tcPr>
            <w:tcW w:w="709" w:type="dxa"/>
            <w:vMerge w:val="restart"/>
            <w:tcBorders>
              <w:top w:val="single" w:sz="4" w:space="0" w:color="000000"/>
              <w:left w:val="single" w:sz="4" w:space="0" w:color="000000"/>
              <w:bottom w:val="single" w:sz="4" w:space="0" w:color="000000"/>
              <w:right w:val="single" w:sz="4" w:space="0" w:color="000000"/>
            </w:tcBorders>
          </w:tcPr>
          <w:p w:rsidR="00F33120" w:rsidRDefault="00F33120">
            <w:pPr>
              <w:spacing w:after="0" w:line="276" w:lineRule="auto"/>
              <w:ind w:left="0" w:firstLine="0"/>
              <w:jc w:val="center"/>
            </w:pPr>
            <w:proofErr w:type="spellStart"/>
            <w:r>
              <w:rPr>
                <w:sz w:val="22"/>
              </w:rPr>
              <w:t>Усп</w:t>
            </w:r>
            <w:proofErr w:type="spellEnd"/>
            <w:r>
              <w:rPr>
                <w:sz w:val="22"/>
              </w:rPr>
              <w:t xml:space="preserve"> %  </w:t>
            </w:r>
          </w:p>
        </w:tc>
        <w:tc>
          <w:tcPr>
            <w:tcW w:w="708" w:type="dxa"/>
            <w:gridSpan w:val="2"/>
            <w:vMerge w:val="restart"/>
            <w:tcBorders>
              <w:top w:val="single" w:sz="4" w:space="0" w:color="000000"/>
              <w:left w:val="single" w:sz="4" w:space="0" w:color="000000"/>
              <w:bottom w:val="single" w:sz="4" w:space="0" w:color="000000"/>
              <w:right w:val="single" w:sz="4" w:space="0" w:color="000000"/>
            </w:tcBorders>
          </w:tcPr>
          <w:p w:rsidR="00F33120" w:rsidRDefault="00F33120">
            <w:pPr>
              <w:spacing w:after="0" w:line="276" w:lineRule="auto"/>
              <w:ind w:left="0" w:firstLine="0"/>
              <w:jc w:val="center"/>
            </w:pPr>
            <w:proofErr w:type="spellStart"/>
            <w:r>
              <w:rPr>
                <w:sz w:val="22"/>
              </w:rPr>
              <w:t>Кач</w:t>
            </w:r>
            <w:proofErr w:type="spellEnd"/>
            <w:r>
              <w:rPr>
                <w:sz w:val="22"/>
              </w:rPr>
              <w:t xml:space="preserve">  % </w:t>
            </w:r>
          </w:p>
        </w:tc>
      </w:tr>
      <w:tr w:rsidR="00F33120" w:rsidTr="00F33120">
        <w:trPr>
          <w:trHeight w:val="262"/>
        </w:trPr>
        <w:tc>
          <w:tcPr>
            <w:tcW w:w="850" w:type="dxa"/>
            <w:vMerge/>
            <w:tcBorders>
              <w:top w:val="nil"/>
              <w:left w:val="single" w:sz="4" w:space="0" w:color="000000"/>
              <w:bottom w:val="single" w:sz="4" w:space="0" w:color="000000"/>
              <w:right w:val="single" w:sz="4" w:space="0" w:color="000000"/>
            </w:tcBorders>
          </w:tcPr>
          <w:p w:rsidR="00F33120" w:rsidRDefault="00F33120">
            <w:pPr>
              <w:spacing w:after="0" w:line="276" w:lineRule="auto"/>
              <w:ind w:left="0" w:firstLine="0"/>
              <w:jc w:val="left"/>
            </w:pPr>
          </w:p>
        </w:tc>
        <w:tc>
          <w:tcPr>
            <w:tcW w:w="1489" w:type="dxa"/>
            <w:vMerge/>
            <w:tcBorders>
              <w:top w:val="nil"/>
              <w:left w:val="single" w:sz="4" w:space="0" w:color="000000"/>
              <w:bottom w:val="single" w:sz="4" w:space="0" w:color="000000"/>
              <w:right w:val="single" w:sz="4" w:space="0" w:color="000000"/>
            </w:tcBorders>
          </w:tcPr>
          <w:p w:rsidR="00F33120" w:rsidRDefault="00F33120">
            <w:pPr>
              <w:spacing w:after="0" w:line="276"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F33120" w:rsidRDefault="00F33120">
            <w:pPr>
              <w:spacing w:after="0" w:line="276" w:lineRule="auto"/>
              <w:ind w:left="0" w:firstLine="0"/>
              <w:jc w:val="center"/>
            </w:pPr>
            <w:r>
              <w:rPr>
                <w:sz w:val="22"/>
              </w:rPr>
              <w:t xml:space="preserve">чел </w:t>
            </w:r>
          </w:p>
        </w:tc>
        <w:tc>
          <w:tcPr>
            <w:tcW w:w="711" w:type="dxa"/>
            <w:tcBorders>
              <w:top w:val="single" w:sz="4" w:space="0" w:color="000000"/>
              <w:left w:val="single" w:sz="4" w:space="0" w:color="000000"/>
              <w:bottom w:val="single" w:sz="4" w:space="0" w:color="000000"/>
              <w:right w:val="single" w:sz="4" w:space="0" w:color="000000"/>
            </w:tcBorders>
          </w:tcPr>
          <w:p w:rsidR="00F33120" w:rsidRDefault="00F33120">
            <w:pPr>
              <w:spacing w:after="0" w:line="276" w:lineRule="auto"/>
              <w:ind w:left="0" w:firstLine="0"/>
              <w:jc w:val="center"/>
            </w:pPr>
            <w:r>
              <w:rPr>
                <w:sz w:val="22"/>
              </w:rPr>
              <w:t xml:space="preserve">% </w:t>
            </w:r>
          </w:p>
        </w:tc>
        <w:tc>
          <w:tcPr>
            <w:tcW w:w="648" w:type="dxa"/>
            <w:vMerge/>
            <w:tcBorders>
              <w:top w:val="nil"/>
              <w:left w:val="single" w:sz="4" w:space="0" w:color="000000"/>
              <w:bottom w:val="single" w:sz="4" w:space="0" w:color="000000"/>
              <w:right w:val="single" w:sz="4" w:space="0" w:color="000000"/>
            </w:tcBorders>
          </w:tcPr>
          <w:p w:rsidR="00F33120" w:rsidRDefault="00F33120">
            <w:pPr>
              <w:spacing w:after="0" w:line="276" w:lineRule="auto"/>
              <w:ind w:left="0" w:firstLine="0"/>
              <w:jc w:val="left"/>
            </w:pPr>
          </w:p>
        </w:tc>
        <w:tc>
          <w:tcPr>
            <w:tcW w:w="537" w:type="dxa"/>
            <w:vMerge/>
            <w:tcBorders>
              <w:top w:val="nil"/>
              <w:left w:val="single" w:sz="4" w:space="0" w:color="000000"/>
              <w:bottom w:val="single" w:sz="4" w:space="0" w:color="000000"/>
              <w:right w:val="single" w:sz="4" w:space="0" w:color="auto"/>
            </w:tcBorders>
          </w:tcPr>
          <w:p w:rsidR="00F33120" w:rsidRDefault="00F33120">
            <w:pPr>
              <w:spacing w:after="0" w:line="276" w:lineRule="auto"/>
              <w:ind w:left="0" w:firstLine="0"/>
              <w:jc w:val="left"/>
            </w:pPr>
          </w:p>
        </w:tc>
        <w:tc>
          <w:tcPr>
            <w:tcW w:w="484" w:type="dxa"/>
            <w:gridSpan w:val="2"/>
            <w:vMerge/>
            <w:tcBorders>
              <w:top w:val="nil"/>
              <w:left w:val="single" w:sz="4" w:space="0" w:color="auto"/>
              <w:bottom w:val="single" w:sz="4" w:space="0" w:color="000000"/>
              <w:right w:val="single" w:sz="4" w:space="0" w:color="000000"/>
            </w:tcBorders>
          </w:tcPr>
          <w:p w:rsidR="00F33120" w:rsidRDefault="00F33120">
            <w:pPr>
              <w:spacing w:after="0" w:line="276" w:lineRule="auto"/>
              <w:ind w:left="0" w:firstLine="0"/>
              <w:jc w:val="left"/>
            </w:pPr>
          </w:p>
        </w:tc>
        <w:tc>
          <w:tcPr>
            <w:tcW w:w="426" w:type="dxa"/>
            <w:vMerge/>
            <w:tcBorders>
              <w:top w:val="nil"/>
              <w:left w:val="single" w:sz="4" w:space="0" w:color="000000"/>
              <w:bottom w:val="single" w:sz="4" w:space="0" w:color="000000"/>
              <w:right w:val="single" w:sz="4" w:space="0" w:color="000000"/>
            </w:tcBorders>
          </w:tcPr>
          <w:p w:rsidR="00F33120" w:rsidRDefault="00F33120">
            <w:pPr>
              <w:spacing w:after="0" w:line="276" w:lineRule="auto"/>
              <w:ind w:left="0" w:firstLine="0"/>
              <w:jc w:val="left"/>
            </w:pPr>
          </w:p>
        </w:tc>
        <w:tc>
          <w:tcPr>
            <w:tcW w:w="425" w:type="dxa"/>
            <w:gridSpan w:val="2"/>
            <w:vMerge/>
            <w:tcBorders>
              <w:top w:val="nil"/>
              <w:left w:val="single" w:sz="4" w:space="0" w:color="000000"/>
              <w:bottom w:val="single" w:sz="4" w:space="0" w:color="000000"/>
              <w:right w:val="single" w:sz="4" w:space="0" w:color="000000"/>
            </w:tcBorders>
          </w:tcPr>
          <w:p w:rsidR="00F33120" w:rsidRDefault="00F33120">
            <w:pPr>
              <w:spacing w:after="0" w:line="276" w:lineRule="auto"/>
              <w:ind w:left="0" w:firstLine="0"/>
              <w:jc w:val="left"/>
            </w:pPr>
          </w:p>
        </w:tc>
        <w:tc>
          <w:tcPr>
            <w:tcW w:w="567" w:type="dxa"/>
            <w:vMerge/>
            <w:tcBorders>
              <w:top w:val="nil"/>
              <w:left w:val="single" w:sz="4" w:space="0" w:color="000000"/>
              <w:bottom w:val="single" w:sz="4" w:space="0" w:color="000000"/>
              <w:right w:val="single" w:sz="4" w:space="0" w:color="auto"/>
            </w:tcBorders>
          </w:tcPr>
          <w:p w:rsidR="00F33120" w:rsidRDefault="00F33120">
            <w:pPr>
              <w:spacing w:after="0" w:line="276" w:lineRule="auto"/>
              <w:ind w:left="0" w:firstLine="0"/>
              <w:jc w:val="left"/>
            </w:pPr>
          </w:p>
        </w:tc>
        <w:tc>
          <w:tcPr>
            <w:tcW w:w="567" w:type="dxa"/>
            <w:vMerge/>
            <w:tcBorders>
              <w:top w:val="nil"/>
              <w:left w:val="single" w:sz="4" w:space="0" w:color="auto"/>
              <w:bottom w:val="single" w:sz="4" w:space="0" w:color="000000"/>
              <w:right w:val="single" w:sz="4" w:space="0" w:color="000000"/>
            </w:tcBorders>
          </w:tcPr>
          <w:p w:rsidR="00F33120" w:rsidRDefault="00F33120">
            <w:pPr>
              <w:spacing w:after="0" w:line="276" w:lineRule="auto"/>
              <w:ind w:left="0" w:firstLine="0"/>
              <w:jc w:val="left"/>
            </w:pPr>
          </w:p>
        </w:tc>
        <w:tc>
          <w:tcPr>
            <w:tcW w:w="709" w:type="dxa"/>
            <w:vMerge/>
            <w:tcBorders>
              <w:top w:val="nil"/>
              <w:left w:val="single" w:sz="4" w:space="0" w:color="000000"/>
              <w:bottom w:val="single" w:sz="4" w:space="0" w:color="000000"/>
              <w:right w:val="single" w:sz="4" w:space="0" w:color="000000"/>
            </w:tcBorders>
          </w:tcPr>
          <w:p w:rsidR="00F33120" w:rsidRDefault="00F33120">
            <w:pPr>
              <w:spacing w:after="0" w:line="276" w:lineRule="auto"/>
              <w:ind w:left="0" w:firstLine="0"/>
              <w:jc w:val="left"/>
            </w:pPr>
          </w:p>
        </w:tc>
        <w:tc>
          <w:tcPr>
            <w:tcW w:w="708" w:type="dxa"/>
            <w:gridSpan w:val="2"/>
            <w:vMerge/>
            <w:tcBorders>
              <w:top w:val="nil"/>
              <w:left w:val="single" w:sz="4" w:space="0" w:color="000000"/>
              <w:bottom w:val="single" w:sz="4" w:space="0" w:color="000000"/>
              <w:right w:val="single" w:sz="4" w:space="0" w:color="000000"/>
            </w:tcBorders>
          </w:tcPr>
          <w:p w:rsidR="00F33120" w:rsidRDefault="00F33120">
            <w:pPr>
              <w:spacing w:after="0" w:line="276" w:lineRule="auto"/>
              <w:ind w:left="0" w:firstLine="0"/>
              <w:jc w:val="left"/>
            </w:pPr>
          </w:p>
        </w:tc>
      </w:tr>
      <w:tr w:rsidR="00F33120" w:rsidTr="00F33120">
        <w:trPr>
          <w:trHeight w:val="264"/>
        </w:trPr>
        <w:tc>
          <w:tcPr>
            <w:tcW w:w="850" w:type="dxa"/>
            <w:tcBorders>
              <w:top w:val="single" w:sz="4" w:space="0" w:color="000000"/>
              <w:left w:val="single" w:sz="4" w:space="0" w:color="000000"/>
              <w:bottom w:val="single" w:sz="4" w:space="0" w:color="000000"/>
              <w:right w:val="single" w:sz="4" w:space="0" w:color="000000"/>
            </w:tcBorders>
          </w:tcPr>
          <w:p w:rsidR="00F33120" w:rsidRDefault="00F33120" w:rsidP="00612B73">
            <w:pPr>
              <w:spacing w:after="0" w:line="276" w:lineRule="auto"/>
              <w:ind w:left="0" w:firstLine="0"/>
              <w:jc w:val="left"/>
            </w:pPr>
            <w:r>
              <w:rPr>
                <w:sz w:val="22"/>
              </w:rPr>
              <w:t xml:space="preserve">    11  </w:t>
            </w:r>
          </w:p>
        </w:tc>
        <w:tc>
          <w:tcPr>
            <w:tcW w:w="1489" w:type="dxa"/>
            <w:tcBorders>
              <w:top w:val="single" w:sz="4" w:space="0" w:color="000000"/>
              <w:left w:val="single" w:sz="4" w:space="0" w:color="000000"/>
              <w:bottom w:val="single" w:sz="4" w:space="0" w:color="000000"/>
              <w:right w:val="single" w:sz="4" w:space="0" w:color="000000"/>
            </w:tcBorders>
          </w:tcPr>
          <w:p w:rsidR="00F33120" w:rsidRDefault="00F33120" w:rsidP="00612B73">
            <w:pPr>
              <w:spacing w:after="0" w:line="276" w:lineRule="auto"/>
              <w:ind w:left="0" w:firstLine="0"/>
              <w:jc w:val="center"/>
            </w:pPr>
            <w:r>
              <w:rPr>
                <w:sz w:val="22"/>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F33120" w:rsidRDefault="00F33120">
            <w:pPr>
              <w:spacing w:after="0" w:line="276" w:lineRule="auto"/>
              <w:ind w:left="0" w:firstLine="0"/>
              <w:jc w:val="center"/>
            </w:pPr>
            <w:r>
              <w:rPr>
                <w:sz w:val="22"/>
              </w:rPr>
              <w:t xml:space="preserve"> 2</w:t>
            </w:r>
          </w:p>
        </w:tc>
        <w:tc>
          <w:tcPr>
            <w:tcW w:w="711" w:type="dxa"/>
            <w:tcBorders>
              <w:top w:val="single" w:sz="4" w:space="0" w:color="000000"/>
              <w:left w:val="single" w:sz="4" w:space="0" w:color="000000"/>
              <w:bottom w:val="single" w:sz="4" w:space="0" w:color="000000"/>
              <w:right w:val="single" w:sz="4" w:space="0" w:color="000000"/>
            </w:tcBorders>
          </w:tcPr>
          <w:p w:rsidR="00F33120" w:rsidRDefault="00F33120">
            <w:pPr>
              <w:spacing w:after="0" w:line="276" w:lineRule="auto"/>
              <w:ind w:left="82" w:firstLine="0"/>
              <w:jc w:val="left"/>
            </w:pPr>
            <w:r>
              <w:rPr>
                <w:sz w:val="22"/>
              </w:rPr>
              <w:t xml:space="preserve">100 </w:t>
            </w:r>
          </w:p>
        </w:tc>
        <w:tc>
          <w:tcPr>
            <w:tcW w:w="648" w:type="dxa"/>
            <w:tcBorders>
              <w:top w:val="single" w:sz="4" w:space="0" w:color="000000"/>
              <w:left w:val="single" w:sz="4" w:space="0" w:color="000000"/>
              <w:bottom w:val="single" w:sz="4" w:space="0" w:color="000000"/>
              <w:right w:val="single" w:sz="4" w:space="0" w:color="000000"/>
            </w:tcBorders>
          </w:tcPr>
          <w:p w:rsidR="00F33120" w:rsidRDefault="00F33120" w:rsidP="00F33120">
            <w:pPr>
              <w:spacing w:after="0" w:line="276" w:lineRule="auto"/>
              <w:ind w:left="0" w:firstLine="0"/>
              <w:jc w:val="left"/>
            </w:pPr>
            <w:r>
              <w:rPr>
                <w:sz w:val="22"/>
              </w:rPr>
              <w:t>42,5</w:t>
            </w:r>
          </w:p>
        </w:tc>
        <w:tc>
          <w:tcPr>
            <w:tcW w:w="537" w:type="dxa"/>
            <w:tcBorders>
              <w:top w:val="single" w:sz="4" w:space="0" w:color="000000"/>
              <w:left w:val="single" w:sz="4" w:space="0" w:color="000000"/>
              <w:bottom w:val="single" w:sz="4" w:space="0" w:color="000000"/>
              <w:right w:val="single" w:sz="4" w:space="0" w:color="auto"/>
            </w:tcBorders>
          </w:tcPr>
          <w:p w:rsidR="00F33120" w:rsidRPr="00D605B3" w:rsidRDefault="00F204A6" w:rsidP="00D605B3">
            <w:pPr>
              <w:spacing w:after="0" w:line="276" w:lineRule="auto"/>
              <w:ind w:left="0" w:firstLine="0"/>
              <w:rPr>
                <w:sz w:val="20"/>
                <w:szCs w:val="20"/>
              </w:rPr>
            </w:pPr>
            <w:r>
              <w:rPr>
                <w:sz w:val="20"/>
                <w:szCs w:val="20"/>
              </w:rPr>
              <w:t xml:space="preserve"> </w:t>
            </w:r>
          </w:p>
        </w:tc>
        <w:tc>
          <w:tcPr>
            <w:tcW w:w="484" w:type="dxa"/>
            <w:gridSpan w:val="2"/>
            <w:tcBorders>
              <w:top w:val="single" w:sz="4" w:space="0" w:color="000000"/>
              <w:left w:val="single" w:sz="4" w:space="0" w:color="auto"/>
              <w:bottom w:val="single" w:sz="4" w:space="0" w:color="000000"/>
              <w:right w:val="single" w:sz="4" w:space="0" w:color="000000"/>
            </w:tcBorders>
          </w:tcPr>
          <w:p w:rsidR="00F33120" w:rsidRDefault="00F33120" w:rsidP="00AD13AF">
            <w:pPr>
              <w:spacing w:after="0" w:line="276" w:lineRule="auto"/>
              <w:ind w:left="0" w:firstLine="0"/>
              <w:jc w:val="center"/>
            </w:pPr>
            <w:r>
              <w:t>1</w:t>
            </w:r>
          </w:p>
        </w:tc>
        <w:tc>
          <w:tcPr>
            <w:tcW w:w="426" w:type="dxa"/>
            <w:tcBorders>
              <w:top w:val="single" w:sz="4" w:space="0" w:color="000000"/>
              <w:left w:val="single" w:sz="4" w:space="0" w:color="000000"/>
              <w:bottom w:val="single" w:sz="4" w:space="0" w:color="000000"/>
              <w:right w:val="single" w:sz="4" w:space="0" w:color="000000"/>
            </w:tcBorders>
          </w:tcPr>
          <w:p w:rsidR="00F33120" w:rsidRDefault="00F33120">
            <w:pPr>
              <w:spacing w:after="0" w:line="276" w:lineRule="auto"/>
              <w:ind w:left="0" w:firstLine="0"/>
              <w:jc w:val="center"/>
            </w:pPr>
            <w:r>
              <w:rPr>
                <w:sz w:val="22"/>
              </w:rPr>
              <w:t>1</w:t>
            </w:r>
          </w:p>
        </w:tc>
        <w:tc>
          <w:tcPr>
            <w:tcW w:w="425" w:type="dxa"/>
            <w:gridSpan w:val="2"/>
            <w:tcBorders>
              <w:top w:val="single" w:sz="4" w:space="0" w:color="000000"/>
              <w:left w:val="single" w:sz="4" w:space="0" w:color="000000"/>
              <w:bottom w:val="single" w:sz="4" w:space="0" w:color="000000"/>
              <w:right w:val="single" w:sz="4" w:space="0" w:color="000000"/>
            </w:tcBorders>
          </w:tcPr>
          <w:p w:rsidR="00F33120" w:rsidRDefault="00F33120">
            <w:pPr>
              <w:spacing w:after="0" w:line="276" w:lineRule="auto"/>
              <w:ind w:left="0" w:firstLine="0"/>
              <w:jc w:val="center"/>
            </w:pPr>
            <w:r>
              <w:rPr>
                <w:sz w:val="22"/>
              </w:rPr>
              <w:t xml:space="preserve">0  </w:t>
            </w:r>
          </w:p>
        </w:tc>
        <w:tc>
          <w:tcPr>
            <w:tcW w:w="567" w:type="dxa"/>
            <w:tcBorders>
              <w:top w:val="single" w:sz="4" w:space="0" w:color="000000"/>
              <w:left w:val="single" w:sz="4" w:space="0" w:color="000000"/>
              <w:bottom w:val="single" w:sz="4" w:space="0" w:color="000000"/>
              <w:right w:val="single" w:sz="4" w:space="0" w:color="auto"/>
            </w:tcBorders>
          </w:tcPr>
          <w:p w:rsidR="00F33120" w:rsidRDefault="00F33120">
            <w:pPr>
              <w:spacing w:after="0" w:line="276" w:lineRule="auto"/>
              <w:ind w:left="0" w:firstLine="0"/>
              <w:jc w:val="center"/>
            </w:pPr>
            <w:r>
              <w:rPr>
                <w:sz w:val="22"/>
              </w:rPr>
              <w:t xml:space="preserve">0 </w:t>
            </w:r>
          </w:p>
        </w:tc>
        <w:tc>
          <w:tcPr>
            <w:tcW w:w="567" w:type="dxa"/>
            <w:tcBorders>
              <w:top w:val="single" w:sz="4" w:space="0" w:color="000000"/>
              <w:left w:val="single" w:sz="4" w:space="0" w:color="auto"/>
              <w:bottom w:val="single" w:sz="4" w:space="0" w:color="000000"/>
              <w:right w:val="single" w:sz="4" w:space="0" w:color="000000"/>
            </w:tcBorders>
          </w:tcPr>
          <w:p w:rsidR="00F33120" w:rsidRDefault="00F33120" w:rsidP="00F33120">
            <w:pPr>
              <w:spacing w:after="0" w:line="276" w:lineRule="auto"/>
              <w:ind w:left="0" w:firstLine="0"/>
            </w:pPr>
            <w:r>
              <w:t>4,5</w:t>
            </w:r>
          </w:p>
        </w:tc>
        <w:tc>
          <w:tcPr>
            <w:tcW w:w="709" w:type="dxa"/>
            <w:tcBorders>
              <w:top w:val="single" w:sz="4" w:space="0" w:color="000000"/>
              <w:left w:val="single" w:sz="4" w:space="0" w:color="000000"/>
              <w:bottom w:val="single" w:sz="4" w:space="0" w:color="000000"/>
              <w:right w:val="single" w:sz="4" w:space="0" w:color="000000"/>
            </w:tcBorders>
          </w:tcPr>
          <w:p w:rsidR="00F33120" w:rsidRDefault="00F33120">
            <w:pPr>
              <w:spacing w:after="0" w:line="276" w:lineRule="auto"/>
              <w:ind w:left="53" w:firstLine="0"/>
              <w:jc w:val="left"/>
            </w:pPr>
            <w:r>
              <w:rPr>
                <w:sz w:val="22"/>
              </w:rPr>
              <w:t xml:space="preserve"> 100 </w:t>
            </w:r>
          </w:p>
        </w:tc>
        <w:tc>
          <w:tcPr>
            <w:tcW w:w="708" w:type="dxa"/>
            <w:gridSpan w:val="2"/>
            <w:tcBorders>
              <w:top w:val="single" w:sz="4" w:space="0" w:color="000000"/>
              <w:left w:val="single" w:sz="4" w:space="0" w:color="000000"/>
              <w:bottom w:val="single" w:sz="4" w:space="0" w:color="000000"/>
              <w:right w:val="single" w:sz="4" w:space="0" w:color="000000"/>
            </w:tcBorders>
          </w:tcPr>
          <w:p w:rsidR="00F33120" w:rsidRDefault="00F33120">
            <w:pPr>
              <w:spacing w:after="0" w:line="276" w:lineRule="auto"/>
              <w:ind w:left="55" w:firstLine="0"/>
              <w:jc w:val="left"/>
            </w:pPr>
            <w:r>
              <w:rPr>
                <w:sz w:val="22"/>
              </w:rPr>
              <w:t xml:space="preserve"> 100 </w:t>
            </w:r>
          </w:p>
        </w:tc>
      </w:tr>
    </w:tbl>
    <w:p w:rsidR="00F204A6" w:rsidRDefault="00612B73">
      <w:pPr>
        <w:ind w:left="730"/>
        <w:rPr>
          <w:b/>
        </w:rPr>
      </w:pPr>
      <w:r w:rsidRPr="00612B73">
        <w:rPr>
          <w:b/>
        </w:rPr>
        <w:t xml:space="preserve">           </w:t>
      </w:r>
    </w:p>
    <w:p w:rsidR="00F204A6" w:rsidRDefault="00F204A6">
      <w:pPr>
        <w:ind w:left="730"/>
        <w:rPr>
          <w:b/>
        </w:rPr>
      </w:pPr>
      <w:r>
        <w:rPr>
          <w:b/>
        </w:rPr>
        <w:t xml:space="preserve">  Результаты экзаменов  по Русскому языку:   </w:t>
      </w:r>
      <w:proofErr w:type="spellStart"/>
      <w:r>
        <w:rPr>
          <w:b/>
        </w:rPr>
        <w:t>Тенмавнаут</w:t>
      </w:r>
      <w:proofErr w:type="spellEnd"/>
      <w:proofErr w:type="gramStart"/>
      <w:r>
        <w:rPr>
          <w:b/>
        </w:rPr>
        <w:t xml:space="preserve"> С</w:t>
      </w:r>
      <w:proofErr w:type="gramEnd"/>
      <w:r>
        <w:rPr>
          <w:b/>
        </w:rPr>
        <w:t xml:space="preserve"> -34 б;</w:t>
      </w:r>
    </w:p>
    <w:p w:rsidR="00F204A6" w:rsidRDefault="00F204A6" w:rsidP="00F204A6">
      <w:pPr>
        <w:ind w:left="730"/>
        <w:rPr>
          <w:b/>
        </w:rPr>
      </w:pPr>
      <w:r>
        <w:rPr>
          <w:b/>
        </w:rPr>
        <w:t xml:space="preserve">                                                                                       </w:t>
      </w:r>
      <w:proofErr w:type="spellStart"/>
      <w:r>
        <w:rPr>
          <w:b/>
        </w:rPr>
        <w:t>Япкийнин</w:t>
      </w:r>
      <w:proofErr w:type="spellEnd"/>
      <w:r>
        <w:rPr>
          <w:b/>
        </w:rPr>
        <w:t xml:space="preserve"> Л- 51 б</w:t>
      </w:r>
    </w:p>
    <w:p w:rsidR="00F204A6" w:rsidRDefault="00F204A6" w:rsidP="00F204A6">
      <w:pPr>
        <w:tabs>
          <w:tab w:val="left" w:pos="5801"/>
        </w:tabs>
        <w:ind w:left="730"/>
        <w:rPr>
          <w:b/>
        </w:rPr>
      </w:pPr>
      <w:r>
        <w:rPr>
          <w:b/>
        </w:rPr>
        <w:t xml:space="preserve">   Результаты экзаменов по математике:</w:t>
      </w:r>
      <w:r>
        <w:rPr>
          <w:b/>
        </w:rPr>
        <w:tab/>
      </w:r>
      <w:proofErr w:type="spellStart"/>
      <w:r>
        <w:rPr>
          <w:b/>
        </w:rPr>
        <w:t>Тенмавнаут</w:t>
      </w:r>
      <w:proofErr w:type="spellEnd"/>
      <w:r>
        <w:rPr>
          <w:b/>
        </w:rPr>
        <w:t xml:space="preserve"> С.- 14 </w:t>
      </w:r>
      <w:proofErr w:type="spellStart"/>
      <w:r w:rsidR="003336D0">
        <w:rPr>
          <w:b/>
        </w:rPr>
        <w:t>п</w:t>
      </w:r>
      <w:proofErr w:type="gramStart"/>
      <w:r w:rsidR="003336D0">
        <w:rPr>
          <w:b/>
        </w:rPr>
        <w:t>.</w:t>
      </w:r>
      <w:r>
        <w:rPr>
          <w:b/>
        </w:rPr>
        <w:t>б</w:t>
      </w:r>
      <w:proofErr w:type="spellEnd"/>
      <w:proofErr w:type="gramEnd"/>
      <w:r>
        <w:rPr>
          <w:b/>
        </w:rPr>
        <w:t xml:space="preserve"> </w:t>
      </w:r>
      <w:r w:rsidR="003336D0">
        <w:rPr>
          <w:b/>
        </w:rPr>
        <w:t xml:space="preserve"> бал</w:t>
      </w:r>
      <w:r>
        <w:rPr>
          <w:b/>
        </w:rPr>
        <w:t>-4</w:t>
      </w:r>
    </w:p>
    <w:p w:rsidR="00F204A6" w:rsidRDefault="00F204A6" w:rsidP="00F204A6">
      <w:pPr>
        <w:tabs>
          <w:tab w:val="left" w:pos="5801"/>
        </w:tabs>
        <w:ind w:left="730"/>
        <w:rPr>
          <w:b/>
        </w:rPr>
      </w:pPr>
      <w:r>
        <w:rPr>
          <w:b/>
        </w:rPr>
        <w:tab/>
      </w:r>
      <w:r>
        <w:rPr>
          <w:b/>
        </w:rPr>
        <w:tab/>
        <w:t xml:space="preserve"> </w:t>
      </w:r>
      <w:proofErr w:type="spellStart"/>
      <w:r>
        <w:rPr>
          <w:b/>
        </w:rPr>
        <w:t>Япкийнин</w:t>
      </w:r>
      <w:proofErr w:type="spellEnd"/>
      <w:r>
        <w:rPr>
          <w:b/>
        </w:rPr>
        <w:t xml:space="preserve"> Л -</w:t>
      </w:r>
      <w:r w:rsidR="003336D0">
        <w:rPr>
          <w:b/>
        </w:rPr>
        <w:t xml:space="preserve">   </w:t>
      </w:r>
      <w:r>
        <w:rPr>
          <w:b/>
        </w:rPr>
        <w:t>17</w:t>
      </w:r>
      <w:r w:rsidR="003336D0">
        <w:rPr>
          <w:b/>
        </w:rPr>
        <w:t xml:space="preserve"> </w:t>
      </w:r>
      <w:proofErr w:type="spellStart"/>
      <w:r w:rsidR="003336D0">
        <w:rPr>
          <w:b/>
        </w:rPr>
        <w:t>п.</w:t>
      </w:r>
      <w:r>
        <w:rPr>
          <w:b/>
        </w:rPr>
        <w:t>б</w:t>
      </w:r>
      <w:proofErr w:type="spellEnd"/>
      <w:r>
        <w:rPr>
          <w:b/>
        </w:rPr>
        <w:t xml:space="preserve"> </w:t>
      </w:r>
      <w:r w:rsidR="003336D0">
        <w:rPr>
          <w:b/>
        </w:rPr>
        <w:t xml:space="preserve">  бал</w:t>
      </w:r>
      <w:r>
        <w:rPr>
          <w:b/>
        </w:rPr>
        <w:t>-5</w:t>
      </w:r>
    </w:p>
    <w:p w:rsidR="00A2610D" w:rsidRPr="00612B73" w:rsidRDefault="00612B73">
      <w:pPr>
        <w:ind w:left="730"/>
        <w:rPr>
          <w:b/>
        </w:rPr>
      </w:pPr>
      <w:r w:rsidRPr="00612B73">
        <w:rPr>
          <w:b/>
        </w:rPr>
        <w:t xml:space="preserve"> </w:t>
      </w:r>
      <w:r w:rsidR="004414C7">
        <w:rPr>
          <w:b/>
        </w:rPr>
        <w:t>1.2</w:t>
      </w:r>
      <w:r w:rsidRPr="00612B73">
        <w:rPr>
          <w:b/>
        </w:rPr>
        <w:t xml:space="preserve"> </w:t>
      </w:r>
      <w:r w:rsidR="00A61390" w:rsidRPr="00612B73">
        <w:rPr>
          <w:b/>
        </w:rPr>
        <w:t xml:space="preserve">Сравним с показателями результативности в предыдущие годы: </w:t>
      </w:r>
    </w:p>
    <w:tbl>
      <w:tblPr>
        <w:tblStyle w:val="TableGrid"/>
        <w:tblW w:w="10225" w:type="dxa"/>
        <w:tblInd w:w="279" w:type="dxa"/>
        <w:tblLayout w:type="fixed"/>
        <w:tblCellMar>
          <w:right w:w="127" w:type="dxa"/>
        </w:tblCellMar>
        <w:tblLook w:val="04A0" w:firstRow="1" w:lastRow="0" w:firstColumn="1" w:lastColumn="0" w:noHBand="0" w:noVBand="1"/>
      </w:tblPr>
      <w:tblGrid>
        <w:gridCol w:w="1244"/>
        <w:gridCol w:w="2061"/>
        <w:gridCol w:w="2107"/>
        <w:gridCol w:w="2101"/>
        <w:gridCol w:w="456"/>
        <w:gridCol w:w="2256"/>
      </w:tblGrid>
      <w:tr w:rsidR="00A2610D" w:rsidTr="002C4C88">
        <w:trPr>
          <w:trHeight w:val="265"/>
        </w:trPr>
        <w:tc>
          <w:tcPr>
            <w:tcW w:w="1244" w:type="dxa"/>
            <w:vMerge w:val="restart"/>
            <w:tcBorders>
              <w:top w:val="single" w:sz="4" w:space="0" w:color="000000"/>
              <w:left w:val="single" w:sz="4" w:space="0" w:color="000000"/>
              <w:bottom w:val="single" w:sz="4" w:space="0" w:color="000000"/>
              <w:right w:val="single" w:sz="4" w:space="0" w:color="000000"/>
            </w:tcBorders>
          </w:tcPr>
          <w:p w:rsidR="00A2610D" w:rsidRDefault="00A61390">
            <w:pPr>
              <w:spacing w:after="0" w:line="276" w:lineRule="auto"/>
              <w:ind w:left="131" w:firstLine="0"/>
              <w:jc w:val="center"/>
            </w:pPr>
            <w:r>
              <w:rPr>
                <w:sz w:val="22"/>
              </w:rPr>
              <w:t xml:space="preserve">Учебный год </w:t>
            </w:r>
          </w:p>
        </w:tc>
        <w:tc>
          <w:tcPr>
            <w:tcW w:w="4168" w:type="dxa"/>
            <w:gridSpan w:val="2"/>
            <w:tcBorders>
              <w:top w:val="single" w:sz="4" w:space="0" w:color="000000"/>
              <w:left w:val="single" w:sz="4" w:space="0" w:color="000000"/>
              <w:bottom w:val="single" w:sz="4" w:space="0" w:color="000000"/>
              <w:right w:val="single" w:sz="4" w:space="0" w:color="000000"/>
            </w:tcBorders>
          </w:tcPr>
          <w:p w:rsidR="00A2610D" w:rsidRDefault="00A61390">
            <w:pPr>
              <w:spacing w:after="0" w:line="276" w:lineRule="auto"/>
              <w:ind w:left="0" w:firstLine="0"/>
              <w:jc w:val="center"/>
            </w:pPr>
            <w:r>
              <w:rPr>
                <w:sz w:val="22"/>
              </w:rPr>
              <w:t xml:space="preserve">Русский язык </w:t>
            </w:r>
          </w:p>
        </w:tc>
        <w:tc>
          <w:tcPr>
            <w:tcW w:w="2101" w:type="dxa"/>
            <w:tcBorders>
              <w:top w:val="single" w:sz="4" w:space="0" w:color="000000"/>
              <w:left w:val="single" w:sz="4" w:space="0" w:color="000000"/>
              <w:bottom w:val="single" w:sz="4" w:space="0" w:color="000000"/>
              <w:right w:val="nil"/>
            </w:tcBorders>
          </w:tcPr>
          <w:p w:rsidR="00A2610D" w:rsidRDefault="00A2610D">
            <w:pPr>
              <w:spacing w:after="0" w:line="276" w:lineRule="auto"/>
              <w:ind w:left="0" w:firstLine="0"/>
              <w:jc w:val="left"/>
            </w:pPr>
          </w:p>
        </w:tc>
        <w:tc>
          <w:tcPr>
            <w:tcW w:w="2712" w:type="dxa"/>
            <w:gridSpan w:val="2"/>
            <w:tcBorders>
              <w:top w:val="single" w:sz="4" w:space="0" w:color="000000"/>
              <w:left w:val="nil"/>
              <w:bottom w:val="single" w:sz="4" w:space="0" w:color="000000"/>
              <w:right w:val="single" w:sz="4" w:space="0" w:color="000000"/>
            </w:tcBorders>
          </w:tcPr>
          <w:p w:rsidR="00A2610D" w:rsidRDefault="00A61390">
            <w:pPr>
              <w:spacing w:after="0" w:line="276" w:lineRule="auto"/>
              <w:ind w:left="0" w:firstLine="0"/>
              <w:jc w:val="left"/>
            </w:pPr>
            <w:r>
              <w:rPr>
                <w:sz w:val="22"/>
              </w:rPr>
              <w:t xml:space="preserve">Математика </w:t>
            </w:r>
          </w:p>
        </w:tc>
      </w:tr>
      <w:tr w:rsidR="00A2610D" w:rsidTr="002C4C88">
        <w:trPr>
          <w:trHeight w:val="263"/>
        </w:trPr>
        <w:tc>
          <w:tcPr>
            <w:tcW w:w="1244" w:type="dxa"/>
            <w:vMerge/>
            <w:tcBorders>
              <w:top w:val="nil"/>
              <w:left w:val="single" w:sz="4" w:space="0" w:color="000000"/>
              <w:bottom w:val="single" w:sz="4" w:space="0" w:color="000000"/>
              <w:right w:val="single" w:sz="4" w:space="0" w:color="000000"/>
            </w:tcBorders>
          </w:tcPr>
          <w:p w:rsidR="00A2610D" w:rsidRDefault="00A2610D">
            <w:pPr>
              <w:spacing w:after="0" w:line="276" w:lineRule="auto"/>
              <w:ind w:left="0" w:firstLine="0"/>
              <w:jc w:val="left"/>
            </w:pPr>
          </w:p>
        </w:tc>
        <w:tc>
          <w:tcPr>
            <w:tcW w:w="2061" w:type="dxa"/>
            <w:tcBorders>
              <w:top w:val="single" w:sz="4" w:space="0" w:color="000000"/>
              <w:left w:val="single" w:sz="4" w:space="0" w:color="000000"/>
              <w:bottom w:val="single" w:sz="4" w:space="0" w:color="000000"/>
              <w:right w:val="single" w:sz="4" w:space="0" w:color="000000"/>
            </w:tcBorders>
          </w:tcPr>
          <w:p w:rsidR="00A2610D" w:rsidRDefault="003336D0">
            <w:pPr>
              <w:spacing w:after="0" w:line="276" w:lineRule="auto"/>
              <w:ind w:left="0" w:firstLine="0"/>
              <w:jc w:val="center"/>
            </w:pPr>
            <w:r>
              <w:rPr>
                <w:sz w:val="22"/>
              </w:rPr>
              <w:t xml:space="preserve"> </w:t>
            </w:r>
            <w:proofErr w:type="spellStart"/>
            <w:r>
              <w:rPr>
                <w:sz w:val="22"/>
              </w:rPr>
              <w:t>Ср.бал</w:t>
            </w:r>
            <w:proofErr w:type="spellEnd"/>
            <w:r w:rsidR="00A61390">
              <w:rPr>
                <w:sz w:val="22"/>
              </w:rPr>
              <w:t xml:space="preserve"> </w:t>
            </w:r>
          </w:p>
        </w:tc>
        <w:tc>
          <w:tcPr>
            <w:tcW w:w="2107" w:type="dxa"/>
            <w:tcBorders>
              <w:top w:val="single" w:sz="4" w:space="0" w:color="000000"/>
              <w:left w:val="single" w:sz="4" w:space="0" w:color="000000"/>
              <w:bottom w:val="single" w:sz="4" w:space="0" w:color="000000"/>
              <w:right w:val="single" w:sz="4" w:space="0" w:color="000000"/>
            </w:tcBorders>
          </w:tcPr>
          <w:p w:rsidR="00A2610D" w:rsidRDefault="00A61390">
            <w:pPr>
              <w:spacing w:after="0" w:line="276" w:lineRule="auto"/>
              <w:ind w:left="0" w:firstLine="0"/>
              <w:jc w:val="center"/>
            </w:pPr>
            <w:r>
              <w:rPr>
                <w:sz w:val="22"/>
              </w:rPr>
              <w:t xml:space="preserve">Динамика  </w:t>
            </w:r>
          </w:p>
        </w:tc>
        <w:tc>
          <w:tcPr>
            <w:tcW w:w="2101" w:type="dxa"/>
            <w:tcBorders>
              <w:top w:val="single" w:sz="4" w:space="0" w:color="000000"/>
              <w:left w:val="single" w:sz="4" w:space="0" w:color="000000"/>
              <w:bottom w:val="single" w:sz="4" w:space="0" w:color="000000"/>
              <w:right w:val="nil"/>
            </w:tcBorders>
          </w:tcPr>
          <w:p w:rsidR="00A2610D" w:rsidRDefault="003336D0">
            <w:pPr>
              <w:spacing w:after="0" w:line="276" w:lineRule="auto"/>
              <w:ind w:left="992" w:firstLine="0"/>
              <w:jc w:val="left"/>
            </w:pPr>
            <w:proofErr w:type="spellStart"/>
            <w:r>
              <w:rPr>
                <w:sz w:val="22"/>
              </w:rPr>
              <w:t>Ср.бал</w:t>
            </w:r>
            <w:proofErr w:type="spellEnd"/>
            <w:r w:rsidR="00A61390">
              <w:rPr>
                <w:sz w:val="22"/>
              </w:rPr>
              <w:t xml:space="preserve"> </w:t>
            </w:r>
          </w:p>
        </w:tc>
        <w:tc>
          <w:tcPr>
            <w:tcW w:w="456" w:type="dxa"/>
            <w:tcBorders>
              <w:top w:val="single" w:sz="4" w:space="0" w:color="000000"/>
              <w:left w:val="nil"/>
              <w:bottom w:val="single" w:sz="4" w:space="0" w:color="000000"/>
              <w:right w:val="single" w:sz="4" w:space="0" w:color="000000"/>
            </w:tcBorders>
          </w:tcPr>
          <w:p w:rsidR="00A2610D" w:rsidRDefault="00A2610D">
            <w:pPr>
              <w:spacing w:after="0" w:line="276" w:lineRule="auto"/>
              <w:ind w:left="0" w:firstLine="0"/>
              <w:jc w:val="left"/>
            </w:pPr>
          </w:p>
        </w:tc>
        <w:tc>
          <w:tcPr>
            <w:tcW w:w="2256" w:type="dxa"/>
            <w:tcBorders>
              <w:top w:val="single" w:sz="4" w:space="0" w:color="000000"/>
              <w:left w:val="single" w:sz="4" w:space="0" w:color="000000"/>
              <w:bottom w:val="single" w:sz="4" w:space="0" w:color="000000"/>
              <w:right w:val="single" w:sz="4" w:space="0" w:color="000000"/>
            </w:tcBorders>
          </w:tcPr>
          <w:p w:rsidR="00A2610D" w:rsidRDefault="00A61390">
            <w:pPr>
              <w:spacing w:after="0" w:line="276" w:lineRule="auto"/>
              <w:ind w:left="0" w:firstLine="0"/>
              <w:jc w:val="center"/>
            </w:pPr>
            <w:r>
              <w:rPr>
                <w:sz w:val="22"/>
              </w:rPr>
              <w:t xml:space="preserve">Динамика </w:t>
            </w:r>
          </w:p>
        </w:tc>
      </w:tr>
      <w:tr w:rsidR="00A2610D" w:rsidTr="002C4C88">
        <w:trPr>
          <w:trHeight w:val="265"/>
        </w:trPr>
        <w:tc>
          <w:tcPr>
            <w:tcW w:w="1244" w:type="dxa"/>
            <w:tcBorders>
              <w:top w:val="single" w:sz="4" w:space="0" w:color="000000"/>
              <w:left w:val="single" w:sz="4" w:space="0" w:color="000000"/>
              <w:bottom w:val="single" w:sz="4" w:space="0" w:color="000000"/>
              <w:right w:val="single" w:sz="4" w:space="0" w:color="000000"/>
            </w:tcBorders>
          </w:tcPr>
          <w:p w:rsidR="00A2610D" w:rsidRDefault="00A61390" w:rsidP="002C4C88">
            <w:pPr>
              <w:spacing w:after="0" w:line="276" w:lineRule="auto"/>
              <w:ind w:left="0" w:firstLine="0"/>
              <w:jc w:val="center"/>
            </w:pPr>
            <w:r>
              <w:rPr>
                <w:sz w:val="22"/>
              </w:rPr>
              <w:t>201</w:t>
            </w:r>
            <w:r w:rsidR="00F33120">
              <w:rPr>
                <w:sz w:val="22"/>
              </w:rPr>
              <w:t>3</w:t>
            </w:r>
            <w:r>
              <w:rPr>
                <w:sz w:val="22"/>
              </w:rPr>
              <w:t>-201</w:t>
            </w:r>
            <w:r w:rsidR="00F33120">
              <w:rPr>
                <w:sz w:val="22"/>
              </w:rPr>
              <w:t>4</w:t>
            </w:r>
            <w:r>
              <w:rPr>
                <w:sz w:val="22"/>
              </w:rPr>
              <w:t xml:space="preserve"> </w:t>
            </w:r>
            <w:r w:rsidR="002C4C88">
              <w:rPr>
                <w:sz w:val="22"/>
              </w:rPr>
              <w:t xml:space="preserve">(4 </w:t>
            </w:r>
            <w:proofErr w:type="spellStart"/>
            <w:r w:rsidR="002C4C88">
              <w:rPr>
                <w:sz w:val="22"/>
              </w:rPr>
              <w:t>уч</w:t>
            </w:r>
            <w:proofErr w:type="spellEnd"/>
            <w:r w:rsidR="002C4C88">
              <w:rPr>
                <w:sz w:val="22"/>
              </w:rPr>
              <w:t>)</w:t>
            </w:r>
          </w:p>
        </w:tc>
        <w:tc>
          <w:tcPr>
            <w:tcW w:w="2061" w:type="dxa"/>
            <w:tcBorders>
              <w:top w:val="single" w:sz="4" w:space="0" w:color="000000"/>
              <w:left w:val="single" w:sz="4" w:space="0" w:color="000000"/>
              <w:bottom w:val="single" w:sz="4" w:space="0" w:color="000000"/>
              <w:right w:val="single" w:sz="4" w:space="0" w:color="000000"/>
            </w:tcBorders>
          </w:tcPr>
          <w:p w:rsidR="00A2610D" w:rsidRDefault="003336D0">
            <w:pPr>
              <w:spacing w:after="0" w:line="276" w:lineRule="auto"/>
              <w:ind w:left="0" w:firstLine="0"/>
              <w:jc w:val="center"/>
            </w:pPr>
            <w:r>
              <w:rPr>
                <w:sz w:val="22"/>
              </w:rPr>
              <w:t xml:space="preserve">55,25 </w:t>
            </w:r>
            <w:r w:rsidR="00A61390">
              <w:rPr>
                <w:sz w:val="22"/>
              </w:rPr>
              <w:t xml:space="preserve"> </w:t>
            </w:r>
          </w:p>
        </w:tc>
        <w:tc>
          <w:tcPr>
            <w:tcW w:w="2107" w:type="dxa"/>
            <w:tcBorders>
              <w:top w:val="single" w:sz="4" w:space="0" w:color="000000"/>
              <w:left w:val="single" w:sz="4" w:space="0" w:color="000000"/>
              <w:bottom w:val="single" w:sz="4" w:space="0" w:color="000000"/>
              <w:right w:val="single" w:sz="4" w:space="0" w:color="000000"/>
            </w:tcBorders>
          </w:tcPr>
          <w:p w:rsidR="00A2610D" w:rsidRDefault="003336D0">
            <w:pPr>
              <w:spacing w:after="0" w:line="276" w:lineRule="auto"/>
              <w:ind w:left="0" w:firstLine="0"/>
              <w:jc w:val="center"/>
            </w:pPr>
            <w:r>
              <w:rPr>
                <w:sz w:val="22"/>
              </w:rPr>
              <w:t xml:space="preserve"> + 1,5</w:t>
            </w:r>
            <w:r w:rsidR="00A61390">
              <w:rPr>
                <w:sz w:val="22"/>
              </w:rPr>
              <w:t xml:space="preserve"> </w:t>
            </w:r>
          </w:p>
        </w:tc>
        <w:tc>
          <w:tcPr>
            <w:tcW w:w="2101" w:type="dxa"/>
            <w:tcBorders>
              <w:top w:val="single" w:sz="4" w:space="0" w:color="000000"/>
              <w:left w:val="single" w:sz="4" w:space="0" w:color="000000"/>
              <w:bottom w:val="single" w:sz="4" w:space="0" w:color="000000"/>
              <w:right w:val="nil"/>
            </w:tcBorders>
          </w:tcPr>
          <w:p w:rsidR="00A2610D" w:rsidRDefault="003336D0" w:rsidP="003336D0">
            <w:pPr>
              <w:spacing w:after="0" w:line="276" w:lineRule="auto"/>
              <w:ind w:left="0" w:firstLine="0"/>
              <w:jc w:val="center"/>
            </w:pPr>
            <w:r>
              <w:rPr>
                <w:sz w:val="22"/>
              </w:rPr>
              <w:t xml:space="preserve">            32</w:t>
            </w:r>
            <w:r w:rsidR="00A61390">
              <w:rPr>
                <w:sz w:val="22"/>
              </w:rPr>
              <w:t xml:space="preserve">  </w:t>
            </w:r>
          </w:p>
        </w:tc>
        <w:tc>
          <w:tcPr>
            <w:tcW w:w="456" w:type="dxa"/>
            <w:tcBorders>
              <w:top w:val="single" w:sz="4" w:space="0" w:color="000000"/>
              <w:left w:val="nil"/>
              <w:bottom w:val="single" w:sz="4" w:space="0" w:color="000000"/>
              <w:right w:val="single" w:sz="4" w:space="0" w:color="000000"/>
            </w:tcBorders>
          </w:tcPr>
          <w:p w:rsidR="00A2610D" w:rsidRDefault="00A2610D">
            <w:pPr>
              <w:spacing w:after="0" w:line="276" w:lineRule="auto"/>
              <w:ind w:left="0" w:firstLine="0"/>
              <w:jc w:val="left"/>
            </w:pPr>
          </w:p>
        </w:tc>
        <w:tc>
          <w:tcPr>
            <w:tcW w:w="2256" w:type="dxa"/>
            <w:tcBorders>
              <w:top w:val="single" w:sz="4" w:space="0" w:color="000000"/>
              <w:left w:val="single" w:sz="4" w:space="0" w:color="000000"/>
              <w:bottom w:val="single" w:sz="4" w:space="0" w:color="000000"/>
              <w:right w:val="single" w:sz="4" w:space="0" w:color="000000"/>
            </w:tcBorders>
          </w:tcPr>
          <w:p w:rsidR="00A2610D" w:rsidRDefault="003336D0">
            <w:pPr>
              <w:spacing w:after="0" w:line="276" w:lineRule="auto"/>
              <w:ind w:left="0" w:firstLine="0"/>
              <w:jc w:val="center"/>
            </w:pPr>
            <w:r>
              <w:rPr>
                <w:sz w:val="22"/>
              </w:rPr>
              <w:t>+2,5</w:t>
            </w:r>
          </w:p>
        </w:tc>
      </w:tr>
      <w:tr w:rsidR="00A2610D" w:rsidTr="002C4C88">
        <w:trPr>
          <w:trHeight w:val="265"/>
        </w:trPr>
        <w:tc>
          <w:tcPr>
            <w:tcW w:w="1244" w:type="dxa"/>
            <w:tcBorders>
              <w:top w:val="single" w:sz="4" w:space="0" w:color="000000"/>
              <w:left w:val="single" w:sz="4" w:space="0" w:color="000000"/>
              <w:bottom w:val="single" w:sz="4" w:space="0" w:color="000000"/>
              <w:right w:val="single" w:sz="4" w:space="0" w:color="000000"/>
            </w:tcBorders>
          </w:tcPr>
          <w:p w:rsidR="00A2610D" w:rsidRDefault="00A61390" w:rsidP="00F33120">
            <w:pPr>
              <w:spacing w:after="0" w:line="276" w:lineRule="auto"/>
              <w:ind w:left="0" w:firstLine="0"/>
              <w:jc w:val="center"/>
            </w:pPr>
            <w:r>
              <w:rPr>
                <w:sz w:val="22"/>
              </w:rPr>
              <w:t>201</w:t>
            </w:r>
            <w:r w:rsidR="00F33120">
              <w:rPr>
                <w:sz w:val="22"/>
              </w:rPr>
              <w:t>4</w:t>
            </w:r>
            <w:r>
              <w:rPr>
                <w:sz w:val="22"/>
              </w:rPr>
              <w:t>-201</w:t>
            </w:r>
            <w:r w:rsidR="00F33120">
              <w:rPr>
                <w:sz w:val="22"/>
              </w:rPr>
              <w:t>5</w:t>
            </w:r>
            <w:r>
              <w:rPr>
                <w:sz w:val="22"/>
              </w:rPr>
              <w:t xml:space="preserve"> </w:t>
            </w:r>
            <w:r w:rsidR="002C4C88">
              <w:rPr>
                <w:sz w:val="22"/>
              </w:rPr>
              <w:t xml:space="preserve"> (6 </w:t>
            </w:r>
            <w:proofErr w:type="spellStart"/>
            <w:r w:rsidR="002C4C88">
              <w:rPr>
                <w:sz w:val="22"/>
              </w:rPr>
              <w:t>уч</w:t>
            </w:r>
            <w:proofErr w:type="spellEnd"/>
            <w:r w:rsidR="002C4C88">
              <w:rPr>
                <w:sz w:val="22"/>
              </w:rPr>
              <w:t>)</w:t>
            </w:r>
          </w:p>
        </w:tc>
        <w:tc>
          <w:tcPr>
            <w:tcW w:w="2061" w:type="dxa"/>
            <w:tcBorders>
              <w:top w:val="single" w:sz="4" w:space="0" w:color="000000"/>
              <w:left w:val="single" w:sz="4" w:space="0" w:color="000000"/>
              <w:bottom w:val="single" w:sz="4" w:space="0" w:color="000000"/>
              <w:right w:val="single" w:sz="4" w:space="0" w:color="000000"/>
            </w:tcBorders>
          </w:tcPr>
          <w:p w:rsidR="00A2610D" w:rsidRDefault="003336D0">
            <w:pPr>
              <w:spacing w:after="0" w:line="276" w:lineRule="auto"/>
              <w:ind w:left="0" w:firstLine="0"/>
              <w:jc w:val="center"/>
            </w:pPr>
            <w:r>
              <w:rPr>
                <w:sz w:val="22"/>
              </w:rPr>
              <w:t xml:space="preserve"> 36,3</w:t>
            </w:r>
            <w:r w:rsidR="00A61390">
              <w:rPr>
                <w:sz w:val="22"/>
              </w:rPr>
              <w:t xml:space="preserve"> </w:t>
            </w:r>
          </w:p>
        </w:tc>
        <w:tc>
          <w:tcPr>
            <w:tcW w:w="2107" w:type="dxa"/>
            <w:tcBorders>
              <w:top w:val="single" w:sz="4" w:space="0" w:color="000000"/>
              <w:left w:val="single" w:sz="4" w:space="0" w:color="000000"/>
              <w:bottom w:val="single" w:sz="4" w:space="0" w:color="000000"/>
              <w:right w:val="single" w:sz="4" w:space="0" w:color="000000"/>
            </w:tcBorders>
          </w:tcPr>
          <w:p w:rsidR="00A2610D" w:rsidRDefault="003336D0" w:rsidP="003336D0">
            <w:pPr>
              <w:spacing w:after="0" w:line="276" w:lineRule="auto"/>
              <w:ind w:left="0" w:firstLine="0"/>
              <w:jc w:val="center"/>
            </w:pPr>
            <w:r>
              <w:rPr>
                <w:sz w:val="22"/>
              </w:rPr>
              <w:t xml:space="preserve">   -18,95</w:t>
            </w:r>
            <w:r w:rsidR="00A61390">
              <w:rPr>
                <w:sz w:val="22"/>
              </w:rPr>
              <w:t xml:space="preserve"> </w:t>
            </w:r>
          </w:p>
        </w:tc>
        <w:tc>
          <w:tcPr>
            <w:tcW w:w="2101" w:type="dxa"/>
            <w:tcBorders>
              <w:top w:val="single" w:sz="4" w:space="0" w:color="000000"/>
              <w:left w:val="single" w:sz="4" w:space="0" w:color="000000"/>
              <w:bottom w:val="single" w:sz="4" w:space="0" w:color="000000"/>
              <w:right w:val="nil"/>
            </w:tcBorders>
          </w:tcPr>
          <w:p w:rsidR="00A2610D" w:rsidRDefault="002C4C88" w:rsidP="002C4C88">
            <w:pPr>
              <w:spacing w:after="0" w:line="276" w:lineRule="auto"/>
              <w:ind w:left="0" w:right="53" w:firstLine="0"/>
              <w:jc w:val="center"/>
            </w:pPr>
            <w:r>
              <w:rPr>
                <w:sz w:val="22"/>
              </w:rPr>
              <w:t xml:space="preserve">                20,6</w:t>
            </w:r>
            <w:r w:rsidR="00A61390">
              <w:rPr>
                <w:sz w:val="22"/>
              </w:rPr>
              <w:t xml:space="preserve"> </w:t>
            </w:r>
          </w:p>
        </w:tc>
        <w:tc>
          <w:tcPr>
            <w:tcW w:w="456" w:type="dxa"/>
            <w:tcBorders>
              <w:top w:val="single" w:sz="4" w:space="0" w:color="000000"/>
              <w:left w:val="nil"/>
              <w:bottom w:val="single" w:sz="4" w:space="0" w:color="000000"/>
              <w:right w:val="single" w:sz="4" w:space="0" w:color="000000"/>
            </w:tcBorders>
          </w:tcPr>
          <w:p w:rsidR="00A2610D" w:rsidRDefault="00A2610D">
            <w:pPr>
              <w:spacing w:after="0" w:line="276" w:lineRule="auto"/>
              <w:ind w:left="0" w:firstLine="0"/>
              <w:jc w:val="left"/>
            </w:pPr>
          </w:p>
        </w:tc>
        <w:tc>
          <w:tcPr>
            <w:tcW w:w="2256" w:type="dxa"/>
            <w:tcBorders>
              <w:top w:val="single" w:sz="4" w:space="0" w:color="000000"/>
              <w:left w:val="single" w:sz="4" w:space="0" w:color="000000"/>
              <w:bottom w:val="single" w:sz="4" w:space="0" w:color="000000"/>
              <w:right w:val="single" w:sz="4" w:space="0" w:color="000000"/>
            </w:tcBorders>
          </w:tcPr>
          <w:p w:rsidR="00A2610D" w:rsidRDefault="002C4C88" w:rsidP="00F33120">
            <w:pPr>
              <w:spacing w:after="0" w:line="276" w:lineRule="auto"/>
              <w:ind w:left="0" w:firstLine="0"/>
              <w:jc w:val="center"/>
            </w:pPr>
            <w:r>
              <w:rPr>
                <w:sz w:val="22"/>
              </w:rPr>
              <w:t>-11,4</w:t>
            </w:r>
          </w:p>
        </w:tc>
      </w:tr>
      <w:tr w:rsidR="00A2610D" w:rsidTr="002C4C88">
        <w:trPr>
          <w:trHeight w:val="263"/>
        </w:trPr>
        <w:tc>
          <w:tcPr>
            <w:tcW w:w="1244" w:type="dxa"/>
            <w:tcBorders>
              <w:top w:val="single" w:sz="4" w:space="0" w:color="000000"/>
              <w:left w:val="single" w:sz="4" w:space="0" w:color="000000"/>
              <w:bottom w:val="single" w:sz="4" w:space="0" w:color="000000"/>
              <w:right w:val="single" w:sz="4" w:space="0" w:color="000000"/>
            </w:tcBorders>
          </w:tcPr>
          <w:p w:rsidR="00A2610D" w:rsidRDefault="00A61390" w:rsidP="00F33120">
            <w:pPr>
              <w:spacing w:after="0" w:line="276" w:lineRule="auto"/>
              <w:ind w:left="0" w:firstLine="0"/>
              <w:jc w:val="center"/>
            </w:pPr>
            <w:r>
              <w:rPr>
                <w:sz w:val="22"/>
              </w:rPr>
              <w:t>201</w:t>
            </w:r>
            <w:r w:rsidR="00F33120">
              <w:rPr>
                <w:sz w:val="22"/>
              </w:rPr>
              <w:t>5</w:t>
            </w:r>
            <w:r>
              <w:rPr>
                <w:sz w:val="22"/>
              </w:rPr>
              <w:t>-201</w:t>
            </w:r>
            <w:r w:rsidR="00F33120">
              <w:rPr>
                <w:sz w:val="22"/>
              </w:rPr>
              <w:t>6</w:t>
            </w:r>
            <w:r>
              <w:rPr>
                <w:sz w:val="22"/>
              </w:rPr>
              <w:t xml:space="preserve"> </w:t>
            </w:r>
            <w:r w:rsidR="002C4C88">
              <w:rPr>
                <w:sz w:val="22"/>
              </w:rPr>
              <w:t xml:space="preserve"> </w:t>
            </w:r>
            <w:proofErr w:type="gramStart"/>
            <w:r w:rsidR="002C4C88">
              <w:rPr>
                <w:sz w:val="22"/>
              </w:rPr>
              <w:t xml:space="preserve">( </w:t>
            </w:r>
            <w:proofErr w:type="gramEnd"/>
            <w:r w:rsidR="002C4C88">
              <w:rPr>
                <w:sz w:val="22"/>
              </w:rPr>
              <w:t xml:space="preserve">2 </w:t>
            </w:r>
            <w:proofErr w:type="spellStart"/>
            <w:r w:rsidR="002C4C88">
              <w:rPr>
                <w:sz w:val="22"/>
              </w:rPr>
              <w:t>уч</w:t>
            </w:r>
            <w:proofErr w:type="spellEnd"/>
            <w:r w:rsidR="002C4C88">
              <w:rPr>
                <w:sz w:val="22"/>
              </w:rPr>
              <w:t>)</w:t>
            </w:r>
          </w:p>
        </w:tc>
        <w:tc>
          <w:tcPr>
            <w:tcW w:w="2061" w:type="dxa"/>
            <w:tcBorders>
              <w:top w:val="single" w:sz="4" w:space="0" w:color="000000"/>
              <w:left w:val="single" w:sz="4" w:space="0" w:color="000000"/>
              <w:bottom w:val="single" w:sz="4" w:space="0" w:color="000000"/>
              <w:right w:val="single" w:sz="4" w:space="0" w:color="000000"/>
            </w:tcBorders>
          </w:tcPr>
          <w:p w:rsidR="00A2610D" w:rsidRDefault="002C4C88">
            <w:pPr>
              <w:spacing w:after="0" w:line="276" w:lineRule="auto"/>
              <w:ind w:left="0" w:firstLine="0"/>
              <w:jc w:val="center"/>
            </w:pPr>
            <w:r>
              <w:rPr>
                <w:sz w:val="22"/>
              </w:rPr>
              <w:t xml:space="preserve"> 42,5 </w:t>
            </w:r>
            <w:r w:rsidR="00A61390">
              <w:rPr>
                <w:sz w:val="22"/>
              </w:rPr>
              <w:t xml:space="preserve"> </w:t>
            </w:r>
          </w:p>
        </w:tc>
        <w:tc>
          <w:tcPr>
            <w:tcW w:w="2107" w:type="dxa"/>
            <w:tcBorders>
              <w:top w:val="single" w:sz="4" w:space="0" w:color="000000"/>
              <w:left w:val="single" w:sz="4" w:space="0" w:color="000000"/>
              <w:bottom w:val="single" w:sz="4" w:space="0" w:color="000000"/>
              <w:right w:val="single" w:sz="4" w:space="0" w:color="000000"/>
            </w:tcBorders>
          </w:tcPr>
          <w:p w:rsidR="00A2610D" w:rsidRDefault="00F33120" w:rsidP="00F33120">
            <w:pPr>
              <w:spacing w:after="0" w:line="276" w:lineRule="auto"/>
              <w:ind w:left="0" w:firstLine="0"/>
              <w:jc w:val="center"/>
            </w:pPr>
            <w:r>
              <w:rPr>
                <w:sz w:val="22"/>
              </w:rPr>
              <w:t xml:space="preserve"> + 16,7</w:t>
            </w:r>
            <w:r w:rsidR="00A61390">
              <w:rPr>
                <w:sz w:val="22"/>
              </w:rPr>
              <w:t xml:space="preserve"> </w:t>
            </w:r>
          </w:p>
        </w:tc>
        <w:tc>
          <w:tcPr>
            <w:tcW w:w="2101" w:type="dxa"/>
            <w:tcBorders>
              <w:top w:val="single" w:sz="4" w:space="0" w:color="000000"/>
              <w:left w:val="single" w:sz="4" w:space="0" w:color="000000"/>
              <w:bottom w:val="single" w:sz="4" w:space="0" w:color="000000"/>
              <w:right w:val="nil"/>
            </w:tcBorders>
          </w:tcPr>
          <w:p w:rsidR="00A2610D" w:rsidRDefault="002C4C88" w:rsidP="002C4C88">
            <w:pPr>
              <w:spacing w:after="0" w:line="276" w:lineRule="auto"/>
              <w:ind w:left="0" w:right="26" w:firstLine="0"/>
              <w:jc w:val="center"/>
            </w:pPr>
            <w:r>
              <w:rPr>
                <w:sz w:val="22"/>
              </w:rPr>
              <w:t xml:space="preserve">             31</w:t>
            </w:r>
          </w:p>
        </w:tc>
        <w:tc>
          <w:tcPr>
            <w:tcW w:w="456" w:type="dxa"/>
            <w:tcBorders>
              <w:top w:val="single" w:sz="4" w:space="0" w:color="000000"/>
              <w:left w:val="nil"/>
              <w:bottom w:val="single" w:sz="4" w:space="0" w:color="000000"/>
              <w:right w:val="single" w:sz="4" w:space="0" w:color="000000"/>
            </w:tcBorders>
          </w:tcPr>
          <w:p w:rsidR="00A2610D" w:rsidRDefault="00A2610D">
            <w:pPr>
              <w:spacing w:after="0" w:line="276" w:lineRule="auto"/>
              <w:ind w:left="0" w:firstLine="0"/>
              <w:jc w:val="left"/>
            </w:pPr>
          </w:p>
        </w:tc>
        <w:tc>
          <w:tcPr>
            <w:tcW w:w="2256" w:type="dxa"/>
            <w:tcBorders>
              <w:top w:val="single" w:sz="4" w:space="0" w:color="000000"/>
              <w:left w:val="single" w:sz="4" w:space="0" w:color="000000"/>
              <w:bottom w:val="single" w:sz="4" w:space="0" w:color="000000"/>
              <w:right w:val="single" w:sz="4" w:space="0" w:color="000000"/>
            </w:tcBorders>
          </w:tcPr>
          <w:p w:rsidR="00A2610D" w:rsidRDefault="002C4C88">
            <w:pPr>
              <w:spacing w:after="0" w:line="276" w:lineRule="auto"/>
              <w:ind w:left="0" w:firstLine="0"/>
              <w:jc w:val="center"/>
            </w:pPr>
            <w:r>
              <w:rPr>
                <w:sz w:val="22"/>
              </w:rPr>
              <w:t xml:space="preserve">+10,4 </w:t>
            </w:r>
          </w:p>
        </w:tc>
      </w:tr>
    </w:tbl>
    <w:p w:rsidR="00A2610D" w:rsidRDefault="00F33120">
      <w:pPr>
        <w:spacing w:line="240" w:lineRule="auto"/>
        <w:ind w:left="0" w:firstLine="0"/>
        <w:jc w:val="center"/>
      </w:pPr>
      <w:r>
        <w:rPr>
          <w:color w:val="FF0000"/>
        </w:rPr>
        <w:t xml:space="preserve"> </w:t>
      </w:r>
    </w:p>
    <w:p w:rsidR="00A2610D" w:rsidRDefault="00A61390">
      <w:pPr>
        <w:numPr>
          <w:ilvl w:val="1"/>
          <w:numId w:val="8"/>
        </w:numPr>
        <w:spacing w:after="219" w:line="243" w:lineRule="auto"/>
        <w:ind w:right="-15" w:hanging="488"/>
        <w:jc w:val="center"/>
      </w:pPr>
      <w:r>
        <w:rPr>
          <w:b/>
        </w:rPr>
        <w:t>Результаты экзаменов по выбору в</w:t>
      </w:r>
      <w:r w:rsidR="00FA2D29">
        <w:rPr>
          <w:b/>
        </w:rPr>
        <w:t xml:space="preserve"> 2014-</w:t>
      </w:r>
      <w:r>
        <w:rPr>
          <w:b/>
        </w:rPr>
        <w:t xml:space="preserve"> 201</w:t>
      </w:r>
      <w:r w:rsidR="00FA2D29">
        <w:rPr>
          <w:b/>
        </w:rPr>
        <w:t>6</w:t>
      </w:r>
      <w:r>
        <w:rPr>
          <w:b/>
        </w:rPr>
        <w:t xml:space="preserve"> году </w:t>
      </w:r>
    </w:p>
    <w:tbl>
      <w:tblPr>
        <w:tblStyle w:val="a3"/>
        <w:tblW w:w="0" w:type="auto"/>
        <w:tblInd w:w="279" w:type="dxa"/>
        <w:tblLook w:val="04A0" w:firstRow="1" w:lastRow="0" w:firstColumn="1" w:lastColumn="0" w:noHBand="0" w:noVBand="1"/>
      </w:tblPr>
      <w:tblGrid>
        <w:gridCol w:w="1605"/>
        <w:gridCol w:w="2473"/>
        <w:gridCol w:w="1486"/>
        <w:gridCol w:w="1653"/>
        <w:gridCol w:w="2324"/>
      </w:tblGrid>
      <w:tr w:rsidR="00FA2D29" w:rsidTr="00E62802">
        <w:trPr>
          <w:trHeight w:val="322"/>
        </w:trPr>
        <w:tc>
          <w:tcPr>
            <w:tcW w:w="1605" w:type="dxa"/>
          </w:tcPr>
          <w:p w:rsidR="00FA2D29" w:rsidRDefault="00FA2D29" w:rsidP="009111A6">
            <w:pPr>
              <w:ind w:left="0" w:firstLine="0"/>
              <w:jc w:val="center"/>
              <w:rPr>
                <w:b/>
              </w:rPr>
            </w:pPr>
            <w:r>
              <w:rPr>
                <w:b/>
              </w:rPr>
              <w:t>год</w:t>
            </w:r>
          </w:p>
        </w:tc>
        <w:tc>
          <w:tcPr>
            <w:tcW w:w="2473" w:type="dxa"/>
          </w:tcPr>
          <w:p w:rsidR="00FA2D29" w:rsidRDefault="00FA2D29" w:rsidP="00FA2D29">
            <w:pPr>
              <w:ind w:left="0" w:firstLine="0"/>
              <w:rPr>
                <w:b/>
              </w:rPr>
            </w:pPr>
            <w:r>
              <w:rPr>
                <w:b/>
              </w:rPr>
              <w:t xml:space="preserve"> предмет</w:t>
            </w:r>
          </w:p>
        </w:tc>
        <w:tc>
          <w:tcPr>
            <w:tcW w:w="1486" w:type="dxa"/>
          </w:tcPr>
          <w:p w:rsidR="00FA2D29" w:rsidRDefault="00FA2D29" w:rsidP="00E62802">
            <w:pPr>
              <w:ind w:left="0" w:firstLine="0"/>
              <w:jc w:val="center"/>
              <w:rPr>
                <w:b/>
              </w:rPr>
            </w:pPr>
            <w:r>
              <w:rPr>
                <w:b/>
              </w:rPr>
              <w:t xml:space="preserve"> </w:t>
            </w:r>
            <w:r w:rsidR="00E62802">
              <w:rPr>
                <w:b/>
              </w:rPr>
              <w:t>к</w:t>
            </w:r>
            <w:r>
              <w:rPr>
                <w:b/>
              </w:rPr>
              <w:t>-во уч-ся</w:t>
            </w:r>
          </w:p>
        </w:tc>
        <w:tc>
          <w:tcPr>
            <w:tcW w:w="1653" w:type="dxa"/>
          </w:tcPr>
          <w:p w:rsidR="00FA2D29" w:rsidRDefault="00FA2D29" w:rsidP="009111A6">
            <w:pPr>
              <w:ind w:left="0" w:firstLine="0"/>
              <w:jc w:val="center"/>
              <w:rPr>
                <w:b/>
              </w:rPr>
            </w:pPr>
            <w:r>
              <w:rPr>
                <w:b/>
              </w:rPr>
              <w:t>Средний бал</w:t>
            </w:r>
          </w:p>
        </w:tc>
        <w:tc>
          <w:tcPr>
            <w:tcW w:w="2324" w:type="dxa"/>
          </w:tcPr>
          <w:p w:rsidR="00FA2D29" w:rsidRDefault="00FA2D29" w:rsidP="009111A6">
            <w:pPr>
              <w:ind w:left="0" w:firstLine="0"/>
              <w:jc w:val="center"/>
              <w:rPr>
                <w:b/>
              </w:rPr>
            </w:pPr>
            <w:r>
              <w:rPr>
                <w:b/>
              </w:rPr>
              <w:t>динамика</w:t>
            </w:r>
          </w:p>
        </w:tc>
      </w:tr>
      <w:tr w:rsidR="00E62802" w:rsidTr="00E62802">
        <w:trPr>
          <w:trHeight w:val="322"/>
        </w:trPr>
        <w:tc>
          <w:tcPr>
            <w:tcW w:w="1605" w:type="dxa"/>
            <w:vMerge w:val="restart"/>
          </w:tcPr>
          <w:p w:rsidR="00E62802" w:rsidRDefault="00E62802" w:rsidP="009111A6">
            <w:pPr>
              <w:ind w:left="0" w:firstLine="0"/>
              <w:jc w:val="center"/>
              <w:rPr>
                <w:b/>
              </w:rPr>
            </w:pPr>
            <w:r>
              <w:rPr>
                <w:b/>
              </w:rPr>
              <w:t>2013-2014</w:t>
            </w:r>
          </w:p>
        </w:tc>
        <w:tc>
          <w:tcPr>
            <w:tcW w:w="2473" w:type="dxa"/>
          </w:tcPr>
          <w:p w:rsidR="00E62802" w:rsidRDefault="00E62802" w:rsidP="00FA2D29">
            <w:pPr>
              <w:ind w:left="0" w:firstLine="0"/>
              <w:rPr>
                <w:b/>
              </w:rPr>
            </w:pPr>
            <w:r>
              <w:rPr>
                <w:b/>
              </w:rPr>
              <w:t>обществознание</w:t>
            </w:r>
          </w:p>
        </w:tc>
        <w:tc>
          <w:tcPr>
            <w:tcW w:w="1486" w:type="dxa"/>
          </w:tcPr>
          <w:p w:rsidR="00E62802" w:rsidRDefault="00E62802" w:rsidP="009111A6">
            <w:pPr>
              <w:ind w:left="0" w:firstLine="0"/>
              <w:jc w:val="center"/>
              <w:rPr>
                <w:b/>
              </w:rPr>
            </w:pPr>
            <w:r>
              <w:rPr>
                <w:b/>
              </w:rPr>
              <w:t>2\50%</w:t>
            </w:r>
          </w:p>
        </w:tc>
        <w:tc>
          <w:tcPr>
            <w:tcW w:w="1653" w:type="dxa"/>
          </w:tcPr>
          <w:p w:rsidR="00E62802" w:rsidRDefault="00E62802" w:rsidP="009111A6">
            <w:pPr>
              <w:ind w:left="0" w:firstLine="0"/>
              <w:jc w:val="center"/>
              <w:rPr>
                <w:b/>
              </w:rPr>
            </w:pPr>
            <w:r>
              <w:rPr>
                <w:b/>
              </w:rPr>
              <w:t>47,5</w:t>
            </w:r>
          </w:p>
        </w:tc>
        <w:tc>
          <w:tcPr>
            <w:tcW w:w="2324" w:type="dxa"/>
          </w:tcPr>
          <w:p w:rsidR="00E62802" w:rsidRDefault="00E62802" w:rsidP="009111A6">
            <w:pPr>
              <w:ind w:left="0" w:firstLine="0"/>
              <w:jc w:val="center"/>
              <w:rPr>
                <w:b/>
              </w:rPr>
            </w:pPr>
            <w:r>
              <w:rPr>
                <w:b/>
              </w:rPr>
              <w:t>+   1,5</w:t>
            </w:r>
          </w:p>
        </w:tc>
      </w:tr>
      <w:tr w:rsidR="00E62802" w:rsidTr="00E62802">
        <w:trPr>
          <w:trHeight w:val="322"/>
        </w:trPr>
        <w:tc>
          <w:tcPr>
            <w:tcW w:w="1605" w:type="dxa"/>
            <w:vMerge/>
          </w:tcPr>
          <w:p w:rsidR="00E62802" w:rsidRDefault="00E62802" w:rsidP="009111A6">
            <w:pPr>
              <w:ind w:left="0" w:firstLine="0"/>
              <w:jc w:val="center"/>
              <w:rPr>
                <w:b/>
              </w:rPr>
            </w:pPr>
          </w:p>
        </w:tc>
        <w:tc>
          <w:tcPr>
            <w:tcW w:w="2473" w:type="dxa"/>
          </w:tcPr>
          <w:p w:rsidR="00E62802" w:rsidRDefault="00E62802" w:rsidP="00FA2D29">
            <w:pPr>
              <w:ind w:left="0" w:firstLine="0"/>
              <w:rPr>
                <w:b/>
              </w:rPr>
            </w:pPr>
            <w:r>
              <w:rPr>
                <w:b/>
              </w:rPr>
              <w:t>биология</w:t>
            </w:r>
          </w:p>
        </w:tc>
        <w:tc>
          <w:tcPr>
            <w:tcW w:w="1486" w:type="dxa"/>
          </w:tcPr>
          <w:p w:rsidR="00E62802" w:rsidRDefault="00E62802" w:rsidP="00E62802">
            <w:pPr>
              <w:ind w:left="0" w:firstLine="0"/>
              <w:jc w:val="center"/>
              <w:rPr>
                <w:b/>
              </w:rPr>
            </w:pPr>
            <w:r>
              <w:rPr>
                <w:b/>
              </w:rPr>
              <w:t>1\25 %</w:t>
            </w:r>
          </w:p>
        </w:tc>
        <w:tc>
          <w:tcPr>
            <w:tcW w:w="1653" w:type="dxa"/>
          </w:tcPr>
          <w:p w:rsidR="00E62802" w:rsidRDefault="00E62802" w:rsidP="009111A6">
            <w:pPr>
              <w:ind w:left="0" w:firstLine="0"/>
              <w:jc w:val="center"/>
              <w:rPr>
                <w:b/>
              </w:rPr>
            </w:pPr>
            <w:r>
              <w:rPr>
                <w:b/>
              </w:rPr>
              <w:t>44</w:t>
            </w:r>
          </w:p>
        </w:tc>
        <w:tc>
          <w:tcPr>
            <w:tcW w:w="2324" w:type="dxa"/>
          </w:tcPr>
          <w:p w:rsidR="00E62802" w:rsidRDefault="00E62802" w:rsidP="00E62802">
            <w:pPr>
              <w:ind w:left="0" w:firstLine="0"/>
              <w:rPr>
                <w:b/>
              </w:rPr>
            </w:pPr>
            <w:r>
              <w:rPr>
                <w:b/>
              </w:rPr>
              <w:t xml:space="preserve">              +2,5</w:t>
            </w:r>
          </w:p>
        </w:tc>
      </w:tr>
      <w:tr w:rsidR="000F72A2" w:rsidTr="00E62802">
        <w:trPr>
          <w:trHeight w:val="322"/>
        </w:trPr>
        <w:tc>
          <w:tcPr>
            <w:tcW w:w="1605" w:type="dxa"/>
          </w:tcPr>
          <w:p w:rsidR="000F72A2" w:rsidRDefault="000F72A2" w:rsidP="009111A6">
            <w:pPr>
              <w:ind w:left="0" w:firstLine="0"/>
              <w:jc w:val="center"/>
              <w:rPr>
                <w:b/>
              </w:rPr>
            </w:pPr>
          </w:p>
        </w:tc>
        <w:tc>
          <w:tcPr>
            <w:tcW w:w="2473" w:type="dxa"/>
          </w:tcPr>
          <w:p w:rsidR="000F72A2" w:rsidRDefault="000F72A2" w:rsidP="00FA2D29">
            <w:pPr>
              <w:ind w:left="0" w:firstLine="0"/>
              <w:rPr>
                <w:b/>
              </w:rPr>
            </w:pPr>
            <w:r>
              <w:rPr>
                <w:b/>
              </w:rPr>
              <w:t>физика</w:t>
            </w:r>
          </w:p>
        </w:tc>
        <w:tc>
          <w:tcPr>
            <w:tcW w:w="1486" w:type="dxa"/>
          </w:tcPr>
          <w:p w:rsidR="000F72A2" w:rsidRDefault="000F72A2" w:rsidP="000F72A2">
            <w:pPr>
              <w:ind w:left="0" w:firstLine="0"/>
              <w:jc w:val="center"/>
              <w:rPr>
                <w:b/>
              </w:rPr>
            </w:pPr>
            <w:r>
              <w:rPr>
                <w:b/>
              </w:rPr>
              <w:t>1\25%</w:t>
            </w:r>
          </w:p>
        </w:tc>
        <w:tc>
          <w:tcPr>
            <w:tcW w:w="1653" w:type="dxa"/>
          </w:tcPr>
          <w:p w:rsidR="000F72A2" w:rsidRDefault="000F72A2" w:rsidP="009111A6">
            <w:pPr>
              <w:ind w:left="0" w:firstLine="0"/>
              <w:jc w:val="center"/>
              <w:rPr>
                <w:b/>
              </w:rPr>
            </w:pPr>
            <w:r>
              <w:rPr>
                <w:b/>
              </w:rPr>
              <w:t>38</w:t>
            </w:r>
          </w:p>
        </w:tc>
        <w:tc>
          <w:tcPr>
            <w:tcW w:w="2324" w:type="dxa"/>
          </w:tcPr>
          <w:p w:rsidR="000F72A2" w:rsidRDefault="000F72A2" w:rsidP="00E62802">
            <w:pPr>
              <w:ind w:left="0" w:firstLine="0"/>
              <w:rPr>
                <w:b/>
              </w:rPr>
            </w:pPr>
            <w:r>
              <w:rPr>
                <w:b/>
              </w:rPr>
              <w:t xml:space="preserve">               0</w:t>
            </w:r>
          </w:p>
        </w:tc>
      </w:tr>
      <w:tr w:rsidR="00E62802" w:rsidTr="00E62802">
        <w:trPr>
          <w:trHeight w:val="322"/>
        </w:trPr>
        <w:tc>
          <w:tcPr>
            <w:tcW w:w="1605" w:type="dxa"/>
          </w:tcPr>
          <w:p w:rsidR="00E62802" w:rsidRDefault="00E62802" w:rsidP="009111A6">
            <w:pPr>
              <w:ind w:left="0" w:firstLine="0"/>
              <w:jc w:val="center"/>
              <w:rPr>
                <w:b/>
              </w:rPr>
            </w:pPr>
            <w:r>
              <w:rPr>
                <w:b/>
              </w:rPr>
              <w:t>2014-20</w:t>
            </w:r>
            <w:r w:rsidR="000F72A2">
              <w:rPr>
                <w:b/>
              </w:rPr>
              <w:t>1</w:t>
            </w:r>
            <w:r>
              <w:rPr>
                <w:b/>
              </w:rPr>
              <w:t>5</w:t>
            </w:r>
          </w:p>
        </w:tc>
        <w:tc>
          <w:tcPr>
            <w:tcW w:w="2473" w:type="dxa"/>
          </w:tcPr>
          <w:p w:rsidR="00E62802" w:rsidRDefault="00E62802" w:rsidP="00FA2D29">
            <w:pPr>
              <w:ind w:left="0" w:firstLine="0"/>
              <w:rPr>
                <w:b/>
              </w:rPr>
            </w:pPr>
            <w:r>
              <w:rPr>
                <w:b/>
              </w:rPr>
              <w:t>биология</w:t>
            </w:r>
          </w:p>
        </w:tc>
        <w:tc>
          <w:tcPr>
            <w:tcW w:w="1486" w:type="dxa"/>
          </w:tcPr>
          <w:p w:rsidR="00E62802" w:rsidRDefault="0009304C" w:rsidP="00E62802">
            <w:pPr>
              <w:ind w:left="0" w:firstLine="0"/>
              <w:jc w:val="center"/>
              <w:rPr>
                <w:b/>
              </w:rPr>
            </w:pPr>
            <w:r>
              <w:rPr>
                <w:b/>
              </w:rPr>
              <w:t>1\</w:t>
            </w:r>
            <w:r w:rsidR="00E62802">
              <w:rPr>
                <w:b/>
              </w:rPr>
              <w:t>1</w:t>
            </w:r>
            <w:r>
              <w:rPr>
                <w:b/>
              </w:rPr>
              <w:t>6,7%</w:t>
            </w:r>
          </w:p>
        </w:tc>
        <w:tc>
          <w:tcPr>
            <w:tcW w:w="1653" w:type="dxa"/>
          </w:tcPr>
          <w:p w:rsidR="00E62802" w:rsidRDefault="000F72A2" w:rsidP="009111A6">
            <w:pPr>
              <w:ind w:left="0" w:firstLine="0"/>
              <w:jc w:val="center"/>
              <w:rPr>
                <w:b/>
              </w:rPr>
            </w:pPr>
            <w:r>
              <w:rPr>
                <w:b/>
              </w:rPr>
              <w:t>62</w:t>
            </w:r>
          </w:p>
        </w:tc>
        <w:tc>
          <w:tcPr>
            <w:tcW w:w="2324" w:type="dxa"/>
          </w:tcPr>
          <w:p w:rsidR="00E62802" w:rsidRDefault="000F72A2" w:rsidP="00E62802">
            <w:pPr>
              <w:ind w:left="0" w:firstLine="0"/>
              <w:rPr>
                <w:b/>
              </w:rPr>
            </w:pPr>
            <w:r>
              <w:rPr>
                <w:b/>
              </w:rPr>
              <w:t xml:space="preserve">             +18</w:t>
            </w:r>
          </w:p>
        </w:tc>
      </w:tr>
      <w:tr w:rsidR="000F72A2" w:rsidTr="00E62802">
        <w:trPr>
          <w:trHeight w:val="322"/>
        </w:trPr>
        <w:tc>
          <w:tcPr>
            <w:tcW w:w="1605" w:type="dxa"/>
          </w:tcPr>
          <w:p w:rsidR="000F72A2" w:rsidRDefault="000F72A2" w:rsidP="009111A6">
            <w:pPr>
              <w:ind w:left="0" w:firstLine="0"/>
              <w:jc w:val="center"/>
              <w:rPr>
                <w:b/>
              </w:rPr>
            </w:pPr>
            <w:r>
              <w:rPr>
                <w:b/>
              </w:rPr>
              <w:t>2015-2016</w:t>
            </w:r>
          </w:p>
        </w:tc>
        <w:tc>
          <w:tcPr>
            <w:tcW w:w="2473" w:type="dxa"/>
          </w:tcPr>
          <w:p w:rsidR="000F72A2" w:rsidRDefault="000F72A2" w:rsidP="00FA2D29">
            <w:pPr>
              <w:ind w:left="0" w:firstLine="0"/>
              <w:rPr>
                <w:b/>
              </w:rPr>
            </w:pPr>
            <w:r>
              <w:rPr>
                <w:b/>
              </w:rPr>
              <w:t xml:space="preserve">          0</w:t>
            </w:r>
          </w:p>
        </w:tc>
        <w:tc>
          <w:tcPr>
            <w:tcW w:w="1486" w:type="dxa"/>
          </w:tcPr>
          <w:p w:rsidR="000F72A2" w:rsidRDefault="000F72A2" w:rsidP="00E62802">
            <w:pPr>
              <w:ind w:left="0" w:firstLine="0"/>
              <w:jc w:val="center"/>
              <w:rPr>
                <w:b/>
              </w:rPr>
            </w:pPr>
            <w:r>
              <w:rPr>
                <w:b/>
              </w:rPr>
              <w:t>0</w:t>
            </w:r>
          </w:p>
        </w:tc>
        <w:tc>
          <w:tcPr>
            <w:tcW w:w="1653" w:type="dxa"/>
          </w:tcPr>
          <w:p w:rsidR="000F72A2" w:rsidRDefault="000F72A2" w:rsidP="009111A6">
            <w:pPr>
              <w:ind w:left="0" w:firstLine="0"/>
              <w:jc w:val="center"/>
              <w:rPr>
                <w:b/>
              </w:rPr>
            </w:pPr>
            <w:r>
              <w:rPr>
                <w:b/>
              </w:rPr>
              <w:t>0</w:t>
            </w:r>
          </w:p>
        </w:tc>
        <w:tc>
          <w:tcPr>
            <w:tcW w:w="2324" w:type="dxa"/>
          </w:tcPr>
          <w:p w:rsidR="000F72A2" w:rsidRDefault="000F72A2" w:rsidP="000F72A2">
            <w:pPr>
              <w:ind w:left="0" w:firstLine="0"/>
              <w:rPr>
                <w:b/>
              </w:rPr>
            </w:pPr>
            <w:r>
              <w:rPr>
                <w:b/>
              </w:rPr>
              <w:t xml:space="preserve">                 0</w:t>
            </w:r>
          </w:p>
        </w:tc>
      </w:tr>
    </w:tbl>
    <w:p w:rsidR="00346BCE" w:rsidRDefault="00346BCE" w:rsidP="009111A6">
      <w:pPr>
        <w:ind w:left="4677" w:firstLine="0"/>
        <w:jc w:val="center"/>
        <w:rPr>
          <w:b/>
        </w:rPr>
      </w:pPr>
    </w:p>
    <w:p w:rsidR="000F72A2" w:rsidRDefault="000F72A2" w:rsidP="000F72A2">
      <w:pPr>
        <w:ind w:left="0" w:firstLine="0"/>
      </w:pPr>
      <w:r w:rsidRPr="000F72A2">
        <w:t xml:space="preserve">Анализируя данные таблицы, отмечаем, что количество предметов </w:t>
      </w:r>
      <w:r>
        <w:t xml:space="preserve">сдаваемых </w:t>
      </w:r>
      <w:r w:rsidRPr="000F72A2">
        <w:t xml:space="preserve">по выбору </w:t>
      </w:r>
      <w:r>
        <w:t xml:space="preserve"> </w:t>
      </w:r>
      <w:proofErr w:type="spellStart"/>
      <w:r>
        <w:t>сокращаеся</w:t>
      </w:r>
      <w:proofErr w:type="spellEnd"/>
      <w:r>
        <w:t xml:space="preserve"> : это связано с тем</w:t>
      </w:r>
      <w:proofErr w:type="gramStart"/>
      <w:r>
        <w:t xml:space="preserve"> ,</w:t>
      </w:r>
      <w:proofErr w:type="gramEnd"/>
      <w:r>
        <w:t xml:space="preserve"> что выпускники больше ориентируются на поступление в средне-специальные учебные заведения т.к. все ребята из малоимущих семей и продолжать обучение в высших учебных заведениях не имеют материальной возможности. </w:t>
      </w:r>
    </w:p>
    <w:p w:rsidR="00346BCE" w:rsidRPr="0038593C" w:rsidRDefault="004A45C3" w:rsidP="0038593C">
      <w:pPr>
        <w:ind w:left="0" w:firstLine="0"/>
      </w:pPr>
      <w:r>
        <w:t>Вместе с тем</w:t>
      </w:r>
      <w:r w:rsidR="000F72A2">
        <w:t xml:space="preserve"> отмечаем</w:t>
      </w:r>
      <w:r>
        <w:t>,</w:t>
      </w:r>
      <w:r w:rsidR="000F72A2">
        <w:t xml:space="preserve"> что</w:t>
      </w:r>
      <w:proofErr w:type="gramStart"/>
      <w:r w:rsidR="000F72A2">
        <w:t xml:space="preserve"> </w:t>
      </w:r>
      <w:r>
        <w:t>,</w:t>
      </w:r>
      <w:proofErr w:type="gramEnd"/>
      <w:r w:rsidR="00AB3CF9">
        <w:t xml:space="preserve"> </w:t>
      </w:r>
      <w:r>
        <w:t xml:space="preserve">сдавая предмет биология учащиеся демонстрируют </w:t>
      </w:r>
      <w:r w:rsidR="000F72A2">
        <w:t xml:space="preserve"> </w:t>
      </w:r>
      <w:r>
        <w:t xml:space="preserve"> хорошие знания по предмету ( преп. </w:t>
      </w:r>
      <w:proofErr w:type="spellStart"/>
      <w:r>
        <w:t>Корестелева</w:t>
      </w:r>
      <w:proofErr w:type="spellEnd"/>
      <w:r>
        <w:t xml:space="preserve"> О.С.) так уч-ся 11 класса Зайцева М . набрала 62 бала , что является лучшим результатом по району за  2015 г.</w:t>
      </w:r>
      <w:r w:rsidR="000F72A2">
        <w:t xml:space="preserve"> </w:t>
      </w:r>
    </w:p>
    <w:p w:rsidR="00F33120" w:rsidRPr="009111A6" w:rsidRDefault="009111A6" w:rsidP="009111A6">
      <w:pPr>
        <w:ind w:left="4677" w:firstLine="0"/>
        <w:jc w:val="center"/>
        <w:rPr>
          <w:b/>
        </w:rPr>
      </w:pPr>
      <w:r>
        <w:rPr>
          <w:b/>
        </w:rPr>
        <w:t xml:space="preserve"> </w:t>
      </w:r>
    </w:p>
    <w:p w:rsidR="001F434E" w:rsidRPr="009111A6" w:rsidRDefault="009111A6" w:rsidP="009111A6">
      <w:pPr>
        <w:rPr>
          <w:b/>
        </w:rPr>
      </w:pPr>
      <w:r>
        <w:rPr>
          <w:sz w:val="20"/>
        </w:rPr>
        <w:t xml:space="preserve">                              2.3      </w:t>
      </w:r>
      <w:r w:rsidR="00A61390" w:rsidRPr="009111A6">
        <w:rPr>
          <w:sz w:val="20"/>
        </w:rPr>
        <w:t xml:space="preserve"> </w:t>
      </w:r>
      <w:r w:rsidR="001F434E" w:rsidRPr="009111A6">
        <w:rPr>
          <w:b/>
        </w:rPr>
        <w:t>Результаты ЕГЭ за предыдущие три года</w:t>
      </w:r>
      <w:r w:rsidR="000F5C98">
        <w:rPr>
          <w:b/>
        </w:rPr>
        <w:t xml:space="preserve"> 2013-2016г.</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4"/>
        <w:gridCol w:w="1147"/>
        <w:gridCol w:w="1404"/>
        <w:gridCol w:w="1134"/>
        <w:gridCol w:w="1134"/>
        <w:gridCol w:w="284"/>
        <w:gridCol w:w="1134"/>
        <w:gridCol w:w="1418"/>
      </w:tblGrid>
      <w:tr w:rsidR="001F434E" w:rsidTr="000F5C98">
        <w:tc>
          <w:tcPr>
            <w:tcW w:w="1844" w:type="dxa"/>
            <w:vMerge w:val="restart"/>
            <w:vAlign w:val="center"/>
          </w:tcPr>
          <w:p w:rsidR="001F434E" w:rsidRDefault="001F434E" w:rsidP="000F5C98">
            <w:pPr>
              <w:pStyle w:val="a4"/>
              <w:ind w:left="0"/>
              <w:jc w:val="center"/>
            </w:pPr>
            <w:r>
              <w:t xml:space="preserve">Перечень предметов </w:t>
            </w:r>
          </w:p>
          <w:p w:rsidR="001F434E" w:rsidRDefault="001F434E" w:rsidP="000F5C98">
            <w:pPr>
              <w:pStyle w:val="a4"/>
              <w:ind w:left="0"/>
              <w:jc w:val="center"/>
            </w:pPr>
          </w:p>
        </w:tc>
        <w:tc>
          <w:tcPr>
            <w:tcW w:w="7655" w:type="dxa"/>
            <w:gridSpan w:val="7"/>
          </w:tcPr>
          <w:p w:rsidR="001F434E" w:rsidRDefault="001F434E" w:rsidP="000F5C98">
            <w:pPr>
              <w:pStyle w:val="a4"/>
              <w:ind w:left="0"/>
              <w:jc w:val="center"/>
            </w:pPr>
            <w:r>
              <w:t xml:space="preserve">Итоговые оценки, полученные выпускниками </w:t>
            </w:r>
          </w:p>
          <w:p w:rsidR="001F434E" w:rsidRDefault="001F434E" w:rsidP="000F5C98">
            <w:pPr>
              <w:pStyle w:val="a4"/>
              <w:ind w:left="0"/>
              <w:jc w:val="center"/>
            </w:pPr>
            <w:r>
              <w:t xml:space="preserve">(в абсолютных единицах и </w:t>
            </w:r>
            <w:proofErr w:type="gramStart"/>
            <w:r>
              <w:t>в</w:t>
            </w:r>
            <w:proofErr w:type="gramEnd"/>
            <w:r>
              <w:t xml:space="preserve"> %)</w:t>
            </w:r>
          </w:p>
        </w:tc>
      </w:tr>
      <w:tr w:rsidR="001F434E" w:rsidTr="000F5C98">
        <w:tc>
          <w:tcPr>
            <w:tcW w:w="1844" w:type="dxa"/>
            <w:vMerge/>
          </w:tcPr>
          <w:p w:rsidR="001F434E" w:rsidRDefault="001F434E" w:rsidP="000F5C98">
            <w:pPr>
              <w:pStyle w:val="a4"/>
              <w:ind w:left="0"/>
              <w:jc w:val="center"/>
            </w:pPr>
          </w:p>
        </w:tc>
        <w:tc>
          <w:tcPr>
            <w:tcW w:w="2551" w:type="dxa"/>
            <w:gridSpan w:val="2"/>
          </w:tcPr>
          <w:p w:rsidR="001F434E" w:rsidRDefault="004414C7" w:rsidP="004414C7">
            <w:pPr>
              <w:pStyle w:val="a4"/>
              <w:ind w:left="0"/>
              <w:jc w:val="center"/>
            </w:pPr>
            <w:r>
              <w:t xml:space="preserve">2013 – 2014  уч. год </w:t>
            </w:r>
          </w:p>
        </w:tc>
        <w:tc>
          <w:tcPr>
            <w:tcW w:w="2268" w:type="dxa"/>
            <w:gridSpan w:val="2"/>
          </w:tcPr>
          <w:p w:rsidR="001F434E" w:rsidRDefault="001F434E" w:rsidP="004414C7">
            <w:pPr>
              <w:pStyle w:val="a4"/>
              <w:ind w:left="0"/>
              <w:jc w:val="center"/>
            </w:pPr>
            <w:r>
              <w:t>201</w:t>
            </w:r>
            <w:r w:rsidR="004414C7">
              <w:t>4</w:t>
            </w:r>
            <w:r>
              <w:t xml:space="preserve"> – 201</w:t>
            </w:r>
            <w:r w:rsidR="004414C7">
              <w:t>5</w:t>
            </w:r>
            <w:r>
              <w:t xml:space="preserve">  уч. год</w:t>
            </w:r>
          </w:p>
        </w:tc>
        <w:tc>
          <w:tcPr>
            <w:tcW w:w="2836" w:type="dxa"/>
            <w:gridSpan w:val="3"/>
          </w:tcPr>
          <w:p w:rsidR="001F434E" w:rsidRDefault="004414C7" w:rsidP="000F5C98">
            <w:pPr>
              <w:pStyle w:val="a4"/>
              <w:ind w:left="0"/>
              <w:jc w:val="center"/>
            </w:pPr>
            <w:r>
              <w:t xml:space="preserve">2015-2016 </w:t>
            </w:r>
          </w:p>
        </w:tc>
      </w:tr>
      <w:tr w:rsidR="001F434E" w:rsidTr="000F5C98">
        <w:tc>
          <w:tcPr>
            <w:tcW w:w="1844" w:type="dxa"/>
            <w:vMerge/>
          </w:tcPr>
          <w:p w:rsidR="001F434E" w:rsidRDefault="001F434E" w:rsidP="000F5C98">
            <w:pPr>
              <w:pStyle w:val="a4"/>
              <w:ind w:left="0"/>
              <w:jc w:val="center"/>
            </w:pPr>
          </w:p>
        </w:tc>
        <w:tc>
          <w:tcPr>
            <w:tcW w:w="7655" w:type="dxa"/>
            <w:gridSpan w:val="7"/>
          </w:tcPr>
          <w:p w:rsidR="001F434E" w:rsidRDefault="001F434E" w:rsidP="000F5C98">
            <w:pPr>
              <w:pStyle w:val="a4"/>
              <w:ind w:left="0"/>
              <w:jc w:val="center"/>
            </w:pPr>
            <w:r>
              <w:t xml:space="preserve">Общее количество выпускников по годам </w:t>
            </w:r>
          </w:p>
        </w:tc>
      </w:tr>
      <w:tr w:rsidR="001F434E" w:rsidTr="000F5C98">
        <w:tc>
          <w:tcPr>
            <w:tcW w:w="1844" w:type="dxa"/>
            <w:vMerge/>
          </w:tcPr>
          <w:p w:rsidR="001F434E" w:rsidRDefault="001F434E" w:rsidP="000F5C98">
            <w:pPr>
              <w:pStyle w:val="a4"/>
              <w:ind w:left="0"/>
              <w:jc w:val="center"/>
            </w:pPr>
          </w:p>
        </w:tc>
        <w:tc>
          <w:tcPr>
            <w:tcW w:w="2551" w:type="dxa"/>
            <w:gridSpan w:val="2"/>
          </w:tcPr>
          <w:p w:rsidR="001F434E" w:rsidRDefault="004414C7" w:rsidP="000F5C98">
            <w:pPr>
              <w:pStyle w:val="a4"/>
              <w:ind w:left="0"/>
              <w:jc w:val="center"/>
            </w:pPr>
            <w:r>
              <w:t xml:space="preserve"> 4</w:t>
            </w:r>
            <w:r w:rsidR="001F434E">
              <w:t xml:space="preserve"> – 100%</w:t>
            </w:r>
          </w:p>
        </w:tc>
        <w:tc>
          <w:tcPr>
            <w:tcW w:w="2552" w:type="dxa"/>
            <w:gridSpan w:val="3"/>
          </w:tcPr>
          <w:p w:rsidR="001F434E" w:rsidRDefault="00B16830" w:rsidP="000F5C98">
            <w:pPr>
              <w:pStyle w:val="a4"/>
              <w:ind w:left="0"/>
              <w:jc w:val="center"/>
            </w:pPr>
            <w:r>
              <w:t>6</w:t>
            </w:r>
            <w:r w:rsidR="001F434E">
              <w:t>– 100%</w:t>
            </w:r>
          </w:p>
        </w:tc>
        <w:tc>
          <w:tcPr>
            <w:tcW w:w="2552" w:type="dxa"/>
            <w:gridSpan w:val="2"/>
          </w:tcPr>
          <w:p w:rsidR="001F434E" w:rsidRDefault="004414C7" w:rsidP="000F5C98">
            <w:pPr>
              <w:pStyle w:val="a4"/>
              <w:ind w:left="0"/>
              <w:jc w:val="center"/>
            </w:pPr>
            <w:r>
              <w:t xml:space="preserve">2 </w:t>
            </w:r>
            <w:r w:rsidR="001F434E">
              <w:t>– 100%</w:t>
            </w:r>
          </w:p>
        </w:tc>
      </w:tr>
      <w:tr w:rsidR="001F434E" w:rsidTr="000F5C98">
        <w:tc>
          <w:tcPr>
            <w:tcW w:w="1844" w:type="dxa"/>
            <w:vMerge/>
          </w:tcPr>
          <w:p w:rsidR="001F434E" w:rsidRDefault="001F434E" w:rsidP="000F5C98">
            <w:pPr>
              <w:pStyle w:val="a4"/>
              <w:ind w:left="0"/>
              <w:jc w:val="center"/>
            </w:pPr>
          </w:p>
        </w:tc>
        <w:tc>
          <w:tcPr>
            <w:tcW w:w="1147" w:type="dxa"/>
          </w:tcPr>
          <w:p w:rsidR="001F434E" w:rsidRPr="007C6A9C" w:rsidRDefault="001F434E" w:rsidP="000F5C98">
            <w:pPr>
              <w:pStyle w:val="a4"/>
              <w:ind w:left="0"/>
              <w:jc w:val="center"/>
              <w:rPr>
                <w:szCs w:val="22"/>
              </w:rPr>
            </w:pPr>
            <w:r w:rsidRPr="007C6A9C">
              <w:rPr>
                <w:sz w:val="22"/>
                <w:szCs w:val="22"/>
              </w:rPr>
              <w:t xml:space="preserve">преодолели </w:t>
            </w:r>
            <w:r w:rsidRPr="007C6A9C">
              <w:rPr>
                <w:sz w:val="22"/>
                <w:szCs w:val="22"/>
                <w:lang w:val="en-US"/>
              </w:rPr>
              <w:t xml:space="preserve">min </w:t>
            </w:r>
            <w:r w:rsidRPr="007C6A9C">
              <w:rPr>
                <w:sz w:val="22"/>
                <w:szCs w:val="22"/>
              </w:rPr>
              <w:t xml:space="preserve">порог </w:t>
            </w:r>
          </w:p>
        </w:tc>
        <w:tc>
          <w:tcPr>
            <w:tcW w:w="1404" w:type="dxa"/>
          </w:tcPr>
          <w:p w:rsidR="001F434E" w:rsidRPr="007C6A9C" w:rsidRDefault="001F434E" w:rsidP="000F5C98">
            <w:pPr>
              <w:pStyle w:val="a4"/>
              <w:ind w:left="0"/>
              <w:jc w:val="center"/>
              <w:rPr>
                <w:szCs w:val="22"/>
              </w:rPr>
            </w:pPr>
            <w:r w:rsidRPr="007C6A9C">
              <w:rPr>
                <w:b/>
                <w:sz w:val="22"/>
                <w:szCs w:val="22"/>
              </w:rPr>
              <w:t xml:space="preserve">НЕ </w:t>
            </w:r>
            <w:r w:rsidRPr="007C6A9C">
              <w:rPr>
                <w:sz w:val="22"/>
                <w:szCs w:val="22"/>
              </w:rPr>
              <w:t xml:space="preserve">преодолели </w:t>
            </w:r>
            <w:r w:rsidRPr="007C6A9C">
              <w:rPr>
                <w:sz w:val="22"/>
                <w:szCs w:val="22"/>
                <w:lang w:val="en-US"/>
              </w:rPr>
              <w:t xml:space="preserve">min </w:t>
            </w:r>
            <w:r w:rsidRPr="007C6A9C">
              <w:rPr>
                <w:sz w:val="22"/>
                <w:szCs w:val="22"/>
              </w:rPr>
              <w:t>порог</w:t>
            </w:r>
          </w:p>
        </w:tc>
        <w:tc>
          <w:tcPr>
            <w:tcW w:w="1134" w:type="dxa"/>
          </w:tcPr>
          <w:p w:rsidR="001F434E" w:rsidRPr="007C6A9C" w:rsidRDefault="001F434E" w:rsidP="000F5C98">
            <w:pPr>
              <w:pStyle w:val="a4"/>
              <w:ind w:left="0"/>
              <w:jc w:val="center"/>
              <w:rPr>
                <w:szCs w:val="22"/>
              </w:rPr>
            </w:pPr>
            <w:r w:rsidRPr="007C6A9C">
              <w:rPr>
                <w:sz w:val="22"/>
                <w:szCs w:val="22"/>
              </w:rPr>
              <w:t xml:space="preserve">преодолели </w:t>
            </w:r>
            <w:r w:rsidRPr="007C6A9C">
              <w:rPr>
                <w:sz w:val="22"/>
                <w:szCs w:val="22"/>
                <w:lang w:val="en-US"/>
              </w:rPr>
              <w:t xml:space="preserve">min </w:t>
            </w:r>
            <w:r w:rsidRPr="007C6A9C">
              <w:rPr>
                <w:sz w:val="22"/>
                <w:szCs w:val="22"/>
              </w:rPr>
              <w:t xml:space="preserve">порог </w:t>
            </w:r>
          </w:p>
        </w:tc>
        <w:tc>
          <w:tcPr>
            <w:tcW w:w="1418" w:type="dxa"/>
            <w:gridSpan w:val="2"/>
          </w:tcPr>
          <w:p w:rsidR="001F434E" w:rsidRPr="007C6A9C" w:rsidRDefault="001F434E" w:rsidP="000F5C98">
            <w:pPr>
              <w:pStyle w:val="a4"/>
              <w:ind w:left="0"/>
              <w:jc w:val="center"/>
              <w:rPr>
                <w:szCs w:val="22"/>
              </w:rPr>
            </w:pPr>
            <w:r w:rsidRPr="007C6A9C">
              <w:rPr>
                <w:b/>
                <w:sz w:val="22"/>
                <w:szCs w:val="22"/>
              </w:rPr>
              <w:t xml:space="preserve">НЕ </w:t>
            </w:r>
            <w:r w:rsidRPr="007C6A9C">
              <w:rPr>
                <w:sz w:val="22"/>
                <w:szCs w:val="22"/>
              </w:rPr>
              <w:t xml:space="preserve">преодолели </w:t>
            </w:r>
            <w:r w:rsidRPr="007C6A9C">
              <w:rPr>
                <w:sz w:val="22"/>
                <w:szCs w:val="22"/>
                <w:lang w:val="en-US"/>
              </w:rPr>
              <w:t xml:space="preserve">min </w:t>
            </w:r>
            <w:r w:rsidRPr="007C6A9C">
              <w:rPr>
                <w:sz w:val="22"/>
                <w:szCs w:val="22"/>
              </w:rPr>
              <w:t>порог</w:t>
            </w:r>
          </w:p>
        </w:tc>
        <w:tc>
          <w:tcPr>
            <w:tcW w:w="1134" w:type="dxa"/>
          </w:tcPr>
          <w:p w:rsidR="001F434E" w:rsidRPr="007C6A9C" w:rsidRDefault="001F434E" w:rsidP="000F5C98">
            <w:pPr>
              <w:pStyle w:val="a4"/>
              <w:ind w:left="0"/>
              <w:jc w:val="center"/>
              <w:rPr>
                <w:szCs w:val="22"/>
              </w:rPr>
            </w:pPr>
            <w:r w:rsidRPr="007C6A9C">
              <w:rPr>
                <w:sz w:val="22"/>
                <w:szCs w:val="22"/>
              </w:rPr>
              <w:t xml:space="preserve">преодолели </w:t>
            </w:r>
            <w:r w:rsidRPr="007C6A9C">
              <w:rPr>
                <w:sz w:val="22"/>
                <w:szCs w:val="22"/>
                <w:lang w:val="en-US"/>
              </w:rPr>
              <w:t xml:space="preserve">min </w:t>
            </w:r>
            <w:r w:rsidRPr="007C6A9C">
              <w:rPr>
                <w:sz w:val="22"/>
                <w:szCs w:val="22"/>
              </w:rPr>
              <w:t xml:space="preserve">порог </w:t>
            </w:r>
          </w:p>
        </w:tc>
        <w:tc>
          <w:tcPr>
            <w:tcW w:w="1418" w:type="dxa"/>
          </w:tcPr>
          <w:p w:rsidR="001F434E" w:rsidRPr="007C6A9C" w:rsidRDefault="001F434E" w:rsidP="000F5C98">
            <w:pPr>
              <w:pStyle w:val="a4"/>
              <w:ind w:left="0"/>
              <w:jc w:val="center"/>
              <w:rPr>
                <w:szCs w:val="22"/>
              </w:rPr>
            </w:pPr>
            <w:r w:rsidRPr="007C6A9C">
              <w:rPr>
                <w:b/>
                <w:sz w:val="22"/>
                <w:szCs w:val="22"/>
              </w:rPr>
              <w:t xml:space="preserve">НЕ </w:t>
            </w:r>
            <w:r w:rsidRPr="007C6A9C">
              <w:rPr>
                <w:sz w:val="22"/>
                <w:szCs w:val="22"/>
              </w:rPr>
              <w:t xml:space="preserve">преодолели </w:t>
            </w:r>
            <w:r w:rsidRPr="007C6A9C">
              <w:rPr>
                <w:sz w:val="22"/>
                <w:szCs w:val="22"/>
                <w:lang w:val="en-US"/>
              </w:rPr>
              <w:t xml:space="preserve">min </w:t>
            </w:r>
            <w:r w:rsidRPr="007C6A9C">
              <w:rPr>
                <w:sz w:val="22"/>
                <w:szCs w:val="22"/>
              </w:rPr>
              <w:t>порог</w:t>
            </w:r>
          </w:p>
        </w:tc>
      </w:tr>
      <w:tr w:rsidR="001F434E" w:rsidTr="000F5C98">
        <w:tc>
          <w:tcPr>
            <w:tcW w:w="1844" w:type="dxa"/>
          </w:tcPr>
          <w:p w:rsidR="001F434E" w:rsidRDefault="001F434E" w:rsidP="000F5C98">
            <w:pPr>
              <w:pStyle w:val="a4"/>
              <w:ind w:left="0"/>
              <w:jc w:val="center"/>
            </w:pPr>
            <w:r>
              <w:t>Математика</w:t>
            </w:r>
          </w:p>
        </w:tc>
        <w:tc>
          <w:tcPr>
            <w:tcW w:w="1147" w:type="dxa"/>
          </w:tcPr>
          <w:p w:rsidR="001F434E" w:rsidRDefault="004414C7" w:rsidP="000F5C98">
            <w:pPr>
              <w:pStyle w:val="a4"/>
              <w:ind w:left="0"/>
              <w:jc w:val="center"/>
            </w:pPr>
            <w:r>
              <w:t xml:space="preserve"> 4-</w:t>
            </w:r>
            <w:r w:rsidR="001F434E">
              <w:t>100</w:t>
            </w:r>
          </w:p>
        </w:tc>
        <w:tc>
          <w:tcPr>
            <w:tcW w:w="1404" w:type="dxa"/>
          </w:tcPr>
          <w:p w:rsidR="001F434E" w:rsidRDefault="001F434E" w:rsidP="000F5C98">
            <w:pPr>
              <w:pStyle w:val="a4"/>
              <w:ind w:left="0"/>
              <w:jc w:val="center"/>
            </w:pPr>
            <w:r>
              <w:t>0</w:t>
            </w:r>
          </w:p>
        </w:tc>
        <w:tc>
          <w:tcPr>
            <w:tcW w:w="1134" w:type="dxa"/>
          </w:tcPr>
          <w:p w:rsidR="001F434E" w:rsidRDefault="00B16830" w:rsidP="00B16830">
            <w:pPr>
              <w:pStyle w:val="a4"/>
              <w:ind w:left="0"/>
              <w:jc w:val="center"/>
            </w:pPr>
            <w:r>
              <w:t>5</w:t>
            </w:r>
            <w:r w:rsidR="001F434E">
              <w:t>-</w:t>
            </w:r>
            <w:r>
              <w:t xml:space="preserve"> 83,3</w:t>
            </w:r>
          </w:p>
        </w:tc>
        <w:tc>
          <w:tcPr>
            <w:tcW w:w="1418" w:type="dxa"/>
            <w:gridSpan w:val="2"/>
          </w:tcPr>
          <w:p w:rsidR="001F434E" w:rsidRDefault="00B16830" w:rsidP="00B16830">
            <w:pPr>
              <w:ind w:left="0"/>
            </w:pPr>
            <w:r>
              <w:t xml:space="preserve">    1-16,7</w:t>
            </w:r>
          </w:p>
        </w:tc>
        <w:tc>
          <w:tcPr>
            <w:tcW w:w="1134" w:type="dxa"/>
          </w:tcPr>
          <w:p w:rsidR="001F434E" w:rsidRDefault="009111A6" w:rsidP="000F5C98">
            <w:pPr>
              <w:pStyle w:val="a4"/>
              <w:ind w:left="0"/>
              <w:jc w:val="center"/>
            </w:pPr>
            <w:r>
              <w:t>2</w:t>
            </w:r>
            <w:r w:rsidR="001F434E">
              <w:t>-100</w:t>
            </w:r>
          </w:p>
        </w:tc>
        <w:tc>
          <w:tcPr>
            <w:tcW w:w="1418" w:type="dxa"/>
          </w:tcPr>
          <w:p w:rsidR="001F434E" w:rsidRDefault="001F434E" w:rsidP="000F5C98">
            <w:pPr>
              <w:pStyle w:val="a4"/>
              <w:ind w:left="0"/>
              <w:jc w:val="center"/>
            </w:pPr>
            <w:r>
              <w:t>0</w:t>
            </w:r>
          </w:p>
        </w:tc>
      </w:tr>
      <w:tr w:rsidR="001F434E" w:rsidTr="000F5C98">
        <w:tc>
          <w:tcPr>
            <w:tcW w:w="1844" w:type="dxa"/>
          </w:tcPr>
          <w:p w:rsidR="001F434E" w:rsidRDefault="001F434E" w:rsidP="000F5C98">
            <w:pPr>
              <w:pStyle w:val="a4"/>
              <w:ind w:left="0"/>
              <w:jc w:val="center"/>
            </w:pPr>
            <w:r>
              <w:t xml:space="preserve">Русский </w:t>
            </w:r>
            <w:proofErr w:type="spellStart"/>
            <w:r>
              <w:t>яз</w:t>
            </w:r>
            <w:proofErr w:type="spellEnd"/>
          </w:p>
        </w:tc>
        <w:tc>
          <w:tcPr>
            <w:tcW w:w="1147" w:type="dxa"/>
          </w:tcPr>
          <w:p w:rsidR="001F434E" w:rsidRDefault="004414C7" w:rsidP="000F5C98">
            <w:pPr>
              <w:pStyle w:val="a4"/>
              <w:ind w:left="0"/>
              <w:jc w:val="center"/>
            </w:pPr>
            <w:r>
              <w:t>4</w:t>
            </w:r>
            <w:r w:rsidR="001F434E">
              <w:t>-100</w:t>
            </w:r>
          </w:p>
        </w:tc>
        <w:tc>
          <w:tcPr>
            <w:tcW w:w="1404" w:type="dxa"/>
          </w:tcPr>
          <w:p w:rsidR="001F434E" w:rsidRDefault="001F434E" w:rsidP="000F5C98">
            <w:pPr>
              <w:pStyle w:val="a4"/>
              <w:ind w:left="0"/>
              <w:jc w:val="center"/>
            </w:pPr>
            <w:r>
              <w:t>0</w:t>
            </w:r>
          </w:p>
        </w:tc>
        <w:tc>
          <w:tcPr>
            <w:tcW w:w="1134" w:type="dxa"/>
          </w:tcPr>
          <w:p w:rsidR="001F434E" w:rsidRDefault="00B16830" w:rsidP="00B16830">
            <w:pPr>
              <w:pStyle w:val="a4"/>
              <w:ind w:left="0"/>
              <w:jc w:val="center"/>
            </w:pPr>
            <w:r>
              <w:t>5</w:t>
            </w:r>
            <w:r w:rsidR="001F434E">
              <w:t>-</w:t>
            </w:r>
            <w:r>
              <w:t xml:space="preserve"> 83,3</w:t>
            </w:r>
          </w:p>
        </w:tc>
        <w:tc>
          <w:tcPr>
            <w:tcW w:w="1418" w:type="dxa"/>
            <w:gridSpan w:val="2"/>
          </w:tcPr>
          <w:p w:rsidR="001F434E" w:rsidRDefault="001F434E" w:rsidP="00B16830">
            <w:pPr>
              <w:pStyle w:val="a4"/>
              <w:ind w:left="0"/>
              <w:jc w:val="center"/>
            </w:pPr>
            <w:r>
              <w:t>1-</w:t>
            </w:r>
            <w:r w:rsidR="00B16830">
              <w:t>16,7</w:t>
            </w:r>
          </w:p>
        </w:tc>
        <w:tc>
          <w:tcPr>
            <w:tcW w:w="1134" w:type="dxa"/>
          </w:tcPr>
          <w:p w:rsidR="001F434E" w:rsidRDefault="009111A6" w:rsidP="000F5C98">
            <w:pPr>
              <w:pStyle w:val="a4"/>
              <w:ind w:left="0"/>
              <w:jc w:val="center"/>
            </w:pPr>
            <w:r>
              <w:t>2</w:t>
            </w:r>
            <w:r w:rsidR="001F434E">
              <w:t>-100</w:t>
            </w:r>
          </w:p>
        </w:tc>
        <w:tc>
          <w:tcPr>
            <w:tcW w:w="1418" w:type="dxa"/>
          </w:tcPr>
          <w:p w:rsidR="001F434E" w:rsidRDefault="001F434E" w:rsidP="000F5C98">
            <w:pPr>
              <w:pStyle w:val="a4"/>
              <w:ind w:left="0"/>
              <w:jc w:val="center"/>
            </w:pPr>
            <w:r>
              <w:t>0</w:t>
            </w:r>
          </w:p>
        </w:tc>
      </w:tr>
      <w:tr w:rsidR="001F434E" w:rsidTr="000F5C98">
        <w:tc>
          <w:tcPr>
            <w:tcW w:w="1844" w:type="dxa"/>
          </w:tcPr>
          <w:p w:rsidR="001F434E" w:rsidRDefault="001F434E" w:rsidP="000F5C98">
            <w:pPr>
              <w:pStyle w:val="a4"/>
              <w:ind w:left="0"/>
              <w:jc w:val="center"/>
            </w:pPr>
            <w:proofErr w:type="spellStart"/>
            <w:r>
              <w:t>Обществозн</w:t>
            </w:r>
            <w:proofErr w:type="spellEnd"/>
          </w:p>
        </w:tc>
        <w:tc>
          <w:tcPr>
            <w:tcW w:w="1147" w:type="dxa"/>
          </w:tcPr>
          <w:p w:rsidR="001F434E" w:rsidRDefault="004414C7" w:rsidP="00A2593D">
            <w:pPr>
              <w:pStyle w:val="a4"/>
              <w:ind w:left="0"/>
              <w:jc w:val="center"/>
            </w:pPr>
            <w:r>
              <w:t>2</w:t>
            </w:r>
            <w:r w:rsidR="009111A6">
              <w:t xml:space="preserve"> </w:t>
            </w:r>
            <w:r w:rsidR="001F434E">
              <w:t>-</w:t>
            </w:r>
            <w:r w:rsidR="00B16830">
              <w:t xml:space="preserve"> </w:t>
            </w:r>
            <w:r w:rsidR="00A2593D">
              <w:t xml:space="preserve"> 100</w:t>
            </w:r>
          </w:p>
        </w:tc>
        <w:tc>
          <w:tcPr>
            <w:tcW w:w="1404" w:type="dxa"/>
          </w:tcPr>
          <w:p w:rsidR="001F434E" w:rsidRDefault="001F434E" w:rsidP="000F5C98">
            <w:pPr>
              <w:pStyle w:val="a4"/>
              <w:ind w:left="0"/>
              <w:jc w:val="center"/>
            </w:pPr>
            <w:r>
              <w:t>0</w:t>
            </w:r>
          </w:p>
        </w:tc>
        <w:tc>
          <w:tcPr>
            <w:tcW w:w="1134" w:type="dxa"/>
          </w:tcPr>
          <w:p w:rsidR="001F434E" w:rsidRDefault="009111A6" w:rsidP="000F5C98">
            <w:pPr>
              <w:pStyle w:val="a4"/>
              <w:ind w:left="0"/>
              <w:jc w:val="center"/>
            </w:pPr>
            <w:r>
              <w:t xml:space="preserve">0 </w:t>
            </w:r>
          </w:p>
        </w:tc>
        <w:tc>
          <w:tcPr>
            <w:tcW w:w="1418" w:type="dxa"/>
            <w:gridSpan w:val="2"/>
          </w:tcPr>
          <w:p w:rsidR="001F434E" w:rsidRDefault="001F434E" w:rsidP="000F5C98">
            <w:pPr>
              <w:pStyle w:val="a4"/>
              <w:ind w:left="0"/>
              <w:jc w:val="center"/>
            </w:pPr>
            <w:r>
              <w:t>0</w:t>
            </w:r>
          </w:p>
        </w:tc>
        <w:tc>
          <w:tcPr>
            <w:tcW w:w="1134" w:type="dxa"/>
          </w:tcPr>
          <w:p w:rsidR="001F434E" w:rsidRDefault="009111A6" w:rsidP="000F5C98">
            <w:pPr>
              <w:pStyle w:val="a4"/>
              <w:ind w:left="0"/>
              <w:jc w:val="center"/>
            </w:pPr>
            <w:r>
              <w:t>0</w:t>
            </w:r>
          </w:p>
        </w:tc>
        <w:tc>
          <w:tcPr>
            <w:tcW w:w="1418" w:type="dxa"/>
          </w:tcPr>
          <w:p w:rsidR="001F434E" w:rsidRDefault="001F434E" w:rsidP="000F5C98">
            <w:pPr>
              <w:pStyle w:val="a4"/>
              <w:ind w:left="0"/>
              <w:jc w:val="center"/>
            </w:pPr>
            <w:r>
              <w:t>0</w:t>
            </w:r>
          </w:p>
        </w:tc>
      </w:tr>
      <w:tr w:rsidR="001F434E" w:rsidTr="000F5C98">
        <w:tc>
          <w:tcPr>
            <w:tcW w:w="1844" w:type="dxa"/>
          </w:tcPr>
          <w:p w:rsidR="001F434E" w:rsidRDefault="001F434E" w:rsidP="000F5C98">
            <w:pPr>
              <w:pStyle w:val="a4"/>
              <w:ind w:left="0"/>
              <w:jc w:val="center"/>
            </w:pPr>
            <w:r>
              <w:t>История</w:t>
            </w:r>
          </w:p>
        </w:tc>
        <w:tc>
          <w:tcPr>
            <w:tcW w:w="1147" w:type="dxa"/>
          </w:tcPr>
          <w:p w:rsidR="001F434E" w:rsidRDefault="004414C7" w:rsidP="000F5C98">
            <w:pPr>
              <w:pStyle w:val="a4"/>
              <w:ind w:left="0"/>
              <w:jc w:val="center"/>
            </w:pPr>
            <w:r>
              <w:t xml:space="preserve"> 0</w:t>
            </w:r>
          </w:p>
        </w:tc>
        <w:tc>
          <w:tcPr>
            <w:tcW w:w="1404" w:type="dxa"/>
          </w:tcPr>
          <w:p w:rsidR="001F434E" w:rsidRDefault="001F434E" w:rsidP="000F5C98">
            <w:pPr>
              <w:pStyle w:val="a4"/>
              <w:ind w:left="0"/>
              <w:jc w:val="center"/>
            </w:pPr>
            <w:r>
              <w:t>0</w:t>
            </w:r>
          </w:p>
        </w:tc>
        <w:tc>
          <w:tcPr>
            <w:tcW w:w="1134" w:type="dxa"/>
          </w:tcPr>
          <w:p w:rsidR="001F434E" w:rsidRDefault="009111A6" w:rsidP="000F5C98">
            <w:pPr>
              <w:pStyle w:val="a4"/>
              <w:ind w:left="0"/>
              <w:jc w:val="center"/>
            </w:pPr>
            <w:r>
              <w:t>0</w:t>
            </w:r>
          </w:p>
        </w:tc>
        <w:tc>
          <w:tcPr>
            <w:tcW w:w="1418" w:type="dxa"/>
            <w:gridSpan w:val="2"/>
          </w:tcPr>
          <w:p w:rsidR="001F434E" w:rsidRDefault="001F434E" w:rsidP="000F5C98">
            <w:pPr>
              <w:pStyle w:val="a4"/>
              <w:ind w:left="0"/>
              <w:jc w:val="center"/>
            </w:pPr>
            <w:r>
              <w:t>0</w:t>
            </w:r>
          </w:p>
        </w:tc>
        <w:tc>
          <w:tcPr>
            <w:tcW w:w="1134" w:type="dxa"/>
          </w:tcPr>
          <w:p w:rsidR="001F434E" w:rsidRDefault="001F434E" w:rsidP="000F5C98">
            <w:pPr>
              <w:pStyle w:val="a4"/>
              <w:ind w:left="0"/>
              <w:jc w:val="center"/>
            </w:pPr>
            <w:r>
              <w:t>0</w:t>
            </w:r>
          </w:p>
        </w:tc>
        <w:tc>
          <w:tcPr>
            <w:tcW w:w="1418" w:type="dxa"/>
          </w:tcPr>
          <w:p w:rsidR="001F434E" w:rsidRDefault="001F434E" w:rsidP="000F5C98">
            <w:pPr>
              <w:pStyle w:val="a4"/>
              <w:ind w:left="0"/>
              <w:jc w:val="center"/>
            </w:pPr>
            <w:r>
              <w:t>0</w:t>
            </w:r>
          </w:p>
        </w:tc>
      </w:tr>
      <w:tr w:rsidR="001F434E" w:rsidTr="000F5C98">
        <w:tc>
          <w:tcPr>
            <w:tcW w:w="1844" w:type="dxa"/>
          </w:tcPr>
          <w:p w:rsidR="001F434E" w:rsidRDefault="001F434E" w:rsidP="000F5C98">
            <w:pPr>
              <w:pStyle w:val="a4"/>
              <w:ind w:left="0"/>
              <w:jc w:val="center"/>
            </w:pPr>
            <w:r>
              <w:t>Биология</w:t>
            </w:r>
          </w:p>
        </w:tc>
        <w:tc>
          <w:tcPr>
            <w:tcW w:w="1147" w:type="dxa"/>
          </w:tcPr>
          <w:p w:rsidR="001F434E" w:rsidRDefault="009111A6" w:rsidP="00A2593D">
            <w:pPr>
              <w:ind w:left="0"/>
            </w:pPr>
            <w:r>
              <w:t xml:space="preserve">   1-</w:t>
            </w:r>
            <w:r w:rsidR="00A2593D">
              <w:t>100</w:t>
            </w:r>
          </w:p>
        </w:tc>
        <w:tc>
          <w:tcPr>
            <w:tcW w:w="1404" w:type="dxa"/>
          </w:tcPr>
          <w:p w:rsidR="001F434E" w:rsidRDefault="001F434E" w:rsidP="000F5C98">
            <w:pPr>
              <w:pStyle w:val="a4"/>
              <w:ind w:left="0"/>
              <w:jc w:val="center"/>
            </w:pPr>
            <w:r>
              <w:t>0</w:t>
            </w:r>
          </w:p>
        </w:tc>
        <w:tc>
          <w:tcPr>
            <w:tcW w:w="1134" w:type="dxa"/>
          </w:tcPr>
          <w:p w:rsidR="001F434E" w:rsidRDefault="001F434E" w:rsidP="009111A6">
            <w:pPr>
              <w:pStyle w:val="a4"/>
              <w:ind w:left="0"/>
              <w:jc w:val="center"/>
            </w:pPr>
            <w:r>
              <w:t>1-</w:t>
            </w:r>
            <w:r w:rsidR="009111A6">
              <w:t>100</w:t>
            </w:r>
          </w:p>
        </w:tc>
        <w:tc>
          <w:tcPr>
            <w:tcW w:w="1418" w:type="dxa"/>
            <w:gridSpan w:val="2"/>
          </w:tcPr>
          <w:p w:rsidR="001F434E" w:rsidRDefault="001F434E" w:rsidP="000F5C98">
            <w:pPr>
              <w:pStyle w:val="a4"/>
              <w:ind w:left="0"/>
              <w:jc w:val="center"/>
            </w:pPr>
            <w:r>
              <w:t>0</w:t>
            </w:r>
          </w:p>
        </w:tc>
        <w:tc>
          <w:tcPr>
            <w:tcW w:w="1134" w:type="dxa"/>
          </w:tcPr>
          <w:p w:rsidR="001F434E" w:rsidRDefault="009111A6" w:rsidP="000F5C98">
            <w:pPr>
              <w:pStyle w:val="a4"/>
              <w:ind w:left="0"/>
              <w:jc w:val="center"/>
            </w:pPr>
            <w:r>
              <w:t>0</w:t>
            </w:r>
          </w:p>
        </w:tc>
        <w:tc>
          <w:tcPr>
            <w:tcW w:w="1418" w:type="dxa"/>
          </w:tcPr>
          <w:p w:rsidR="001F434E" w:rsidRDefault="001F434E" w:rsidP="000F5C98">
            <w:pPr>
              <w:pStyle w:val="a4"/>
              <w:ind w:left="0"/>
              <w:jc w:val="center"/>
            </w:pPr>
            <w:r>
              <w:t>0</w:t>
            </w:r>
          </w:p>
        </w:tc>
      </w:tr>
      <w:tr w:rsidR="001F434E" w:rsidTr="000F5C98">
        <w:tc>
          <w:tcPr>
            <w:tcW w:w="1844" w:type="dxa"/>
          </w:tcPr>
          <w:p w:rsidR="001F434E" w:rsidRDefault="001F434E" w:rsidP="000F5C98">
            <w:pPr>
              <w:pStyle w:val="a4"/>
              <w:ind w:left="0"/>
              <w:jc w:val="center"/>
            </w:pPr>
            <w:r>
              <w:t>Физика</w:t>
            </w:r>
          </w:p>
        </w:tc>
        <w:tc>
          <w:tcPr>
            <w:tcW w:w="1147" w:type="dxa"/>
          </w:tcPr>
          <w:p w:rsidR="001F434E" w:rsidRDefault="004414C7" w:rsidP="009111A6">
            <w:pPr>
              <w:pStyle w:val="a4"/>
              <w:ind w:left="0"/>
            </w:pPr>
            <w:r>
              <w:t xml:space="preserve">    1-</w:t>
            </w:r>
            <w:r w:rsidR="009111A6">
              <w:t>25</w:t>
            </w:r>
          </w:p>
        </w:tc>
        <w:tc>
          <w:tcPr>
            <w:tcW w:w="1404" w:type="dxa"/>
          </w:tcPr>
          <w:p w:rsidR="001F434E" w:rsidRDefault="001F434E" w:rsidP="000F5C98">
            <w:pPr>
              <w:pStyle w:val="a4"/>
              <w:ind w:left="0"/>
              <w:jc w:val="center"/>
            </w:pPr>
            <w:r>
              <w:t>0</w:t>
            </w:r>
          </w:p>
        </w:tc>
        <w:tc>
          <w:tcPr>
            <w:tcW w:w="1134" w:type="dxa"/>
          </w:tcPr>
          <w:p w:rsidR="001F434E" w:rsidRDefault="009111A6" w:rsidP="000F5C98">
            <w:pPr>
              <w:pStyle w:val="a4"/>
              <w:ind w:left="0"/>
              <w:jc w:val="center"/>
            </w:pPr>
            <w:r>
              <w:t xml:space="preserve"> </w:t>
            </w:r>
          </w:p>
        </w:tc>
        <w:tc>
          <w:tcPr>
            <w:tcW w:w="1418" w:type="dxa"/>
            <w:gridSpan w:val="2"/>
          </w:tcPr>
          <w:p w:rsidR="001F434E" w:rsidRDefault="009111A6" w:rsidP="000F5C98">
            <w:pPr>
              <w:pStyle w:val="a4"/>
              <w:ind w:left="0"/>
              <w:jc w:val="center"/>
            </w:pPr>
            <w:r>
              <w:t xml:space="preserve"> </w:t>
            </w:r>
          </w:p>
        </w:tc>
        <w:tc>
          <w:tcPr>
            <w:tcW w:w="1134" w:type="dxa"/>
          </w:tcPr>
          <w:p w:rsidR="001F434E" w:rsidRDefault="001F434E" w:rsidP="000F5C98">
            <w:pPr>
              <w:pStyle w:val="a4"/>
              <w:ind w:left="0"/>
              <w:jc w:val="center"/>
            </w:pPr>
          </w:p>
        </w:tc>
        <w:tc>
          <w:tcPr>
            <w:tcW w:w="1418" w:type="dxa"/>
          </w:tcPr>
          <w:p w:rsidR="001F434E" w:rsidRDefault="009111A6" w:rsidP="000F5C98">
            <w:pPr>
              <w:pStyle w:val="a4"/>
              <w:ind w:left="0"/>
              <w:jc w:val="center"/>
            </w:pPr>
            <w:r>
              <w:t xml:space="preserve"> </w:t>
            </w:r>
          </w:p>
        </w:tc>
      </w:tr>
    </w:tbl>
    <w:p w:rsidR="00A2610D" w:rsidRDefault="00A2610D" w:rsidP="00907796">
      <w:pPr>
        <w:spacing w:after="51" w:line="240" w:lineRule="auto"/>
        <w:ind w:left="0" w:firstLine="0"/>
        <w:jc w:val="left"/>
      </w:pPr>
    </w:p>
    <w:p w:rsidR="00A2610D" w:rsidRDefault="00A61390">
      <w:pPr>
        <w:ind w:left="-15" w:firstLine="903"/>
      </w:pPr>
      <w:r>
        <w:t xml:space="preserve">Проведенный сравнительный анализ результатов государственной итоговой аттестации обучающихся, освоивших образовательную программу среднего общего образования показывает, что качество подготовки выпускников школы в целом соответствует требованиям федерального компонента государственного образовательного стандарта общего образования.  </w:t>
      </w:r>
      <w:r w:rsidR="00AB3CF9">
        <w:t xml:space="preserve"> За период 2013-2016  учебные годы 1 учащийся не    преодолел  мин. порог баллов по предметам русский язык и математика.</w:t>
      </w:r>
    </w:p>
    <w:p w:rsidR="00A2610D" w:rsidRDefault="00A61390">
      <w:pPr>
        <w:spacing w:after="67" w:line="240" w:lineRule="auto"/>
        <w:ind w:left="0" w:firstLine="0"/>
        <w:jc w:val="left"/>
      </w:pPr>
      <w:r>
        <w:t xml:space="preserve"> </w:t>
      </w:r>
    </w:p>
    <w:p w:rsidR="00A76E9D" w:rsidRPr="007730AD" w:rsidRDefault="00A61390" w:rsidP="007730AD">
      <w:pPr>
        <w:numPr>
          <w:ilvl w:val="1"/>
          <w:numId w:val="9"/>
        </w:numPr>
        <w:spacing w:after="278" w:line="234" w:lineRule="auto"/>
        <w:ind w:left="0" w:right="381" w:firstLine="0"/>
        <w:jc w:val="center"/>
        <w:rPr>
          <w:b/>
        </w:rPr>
      </w:pPr>
      <w:r w:rsidRPr="00A76E9D">
        <w:rPr>
          <w:b/>
        </w:rPr>
        <w:t xml:space="preserve">Результаты государственной итоговой аттестации за три последних </w:t>
      </w:r>
      <w:r w:rsidR="00A76E9D">
        <w:rPr>
          <w:b/>
        </w:rPr>
        <w:t xml:space="preserve">года </w:t>
      </w:r>
      <w:r w:rsidR="007730AD">
        <w:rPr>
          <w:b/>
        </w:rPr>
        <w:t>представлены в следующей таблице</w:t>
      </w:r>
    </w:p>
    <w:tbl>
      <w:tblPr>
        <w:tblStyle w:val="a3"/>
        <w:tblpPr w:leftFromText="180" w:rightFromText="180" w:vertAnchor="text" w:horzAnchor="margin" w:tblpY="27"/>
        <w:tblW w:w="10627" w:type="dxa"/>
        <w:tblLayout w:type="fixed"/>
        <w:tblLook w:val="04A0" w:firstRow="1" w:lastRow="0" w:firstColumn="1" w:lastColumn="0" w:noHBand="0" w:noVBand="1"/>
      </w:tblPr>
      <w:tblGrid>
        <w:gridCol w:w="1696"/>
        <w:gridCol w:w="2268"/>
        <w:gridCol w:w="1843"/>
        <w:gridCol w:w="1134"/>
        <w:gridCol w:w="1515"/>
        <w:gridCol w:w="1083"/>
        <w:gridCol w:w="1088"/>
      </w:tblGrid>
      <w:tr w:rsidR="007730AD" w:rsidTr="007730AD">
        <w:trPr>
          <w:trHeight w:val="253"/>
        </w:trPr>
        <w:tc>
          <w:tcPr>
            <w:tcW w:w="1696" w:type="dxa"/>
            <w:vMerge w:val="restart"/>
          </w:tcPr>
          <w:p w:rsidR="007730AD" w:rsidRPr="004A45C3" w:rsidRDefault="007730AD" w:rsidP="007730AD">
            <w:pPr>
              <w:spacing w:after="278" w:line="234" w:lineRule="auto"/>
              <w:ind w:left="425" w:right="381" w:firstLine="0"/>
              <w:jc w:val="center"/>
              <w:rPr>
                <w:b/>
                <w:sz w:val="22"/>
              </w:rPr>
            </w:pPr>
            <w:r w:rsidRPr="004A45C3">
              <w:rPr>
                <w:b/>
                <w:sz w:val="22"/>
              </w:rPr>
              <w:t>Год выпуска</w:t>
            </w:r>
          </w:p>
        </w:tc>
        <w:tc>
          <w:tcPr>
            <w:tcW w:w="2268" w:type="dxa"/>
            <w:vMerge w:val="restart"/>
          </w:tcPr>
          <w:p w:rsidR="007730AD" w:rsidRPr="004A45C3" w:rsidRDefault="007730AD" w:rsidP="007730AD">
            <w:pPr>
              <w:spacing w:after="278" w:line="234" w:lineRule="auto"/>
              <w:ind w:left="425" w:right="381" w:firstLine="0"/>
              <w:jc w:val="center"/>
              <w:rPr>
                <w:b/>
                <w:sz w:val="22"/>
              </w:rPr>
            </w:pPr>
            <w:r w:rsidRPr="004A45C3">
              <w:rPr>
                <w:b/>
                <w:sz w:val="22"/>
              </w:rPr>
              <w:t xml:space="preserve">Кол-во выпускников </w:t>
            </w:r>
          </w:p>
        </w:tc>
        <w:tc>
          <w:tcPr>
            <w:tcW w:w="1843" w:type="dxa"/>
            <w:vMerge w:val="restart"/>
          </w:tcPr>
          <w:p w:rsidR="007730AD" w:rsidRPr="004A45C3" w:rsidRDefault="007730AD" w:rsidP="007730AD">
            <w:pPr>
              <w:spacing w:after="278" w:line="234" w:lineRule="auto"/>
              <w:ind w:left="0" w:right="381" w:firstLine="0"/>
              <w:rPr>
                <w:b/>
                <w:sz w:val="22"/>
              </w:rPr>
            </w:pPr>
            <w:r w:rsidRPr="004A45C3">
              <w:rPr>
                <w:b/>
                <w:sz w:val="22"/>
              </w:rPr>
              <w:t xml:space="preserve">Получили аттестат </w:t>
            </w:r>
          </w:p>
        </w:tc>
        <w:tc>
          <w:tcPr>
            <w:tcW w:w="4820" w:type="dxa"/>
            <w:gridSpan w:val="4"/>
          </w:tcPr>
          <w:p w:rsidR="007730AD" w:rsidRPr="004A45C3" w:rsidRDefault="007730AD" w:rsidP="007730AD">
            <w:pPr>
              <w:spacing w:after="278" w:line="234" w:lineRule="auto"/>
              <w:ind w:left="425" w:right="381" w:firstLine="0"/>
              <w:jc w:val="center"/>
              <w:rPr>
                <w:b/>
                <w:sz w:val="22"/>
              </w:rPr>
            </w:pPr>
            <w:r w:rsidRPr="004A45C3">
              <w:rPr>
                <w:b/>
                <w:sz w:val="22"/>
              </w:rPr>
              <w:t xml:space="preserve">Результаты итоговой аттестации </w:t>
            </w:r>
          </w:p>
        </w:tc>
      </w:tr>
      <w:tr w:rsidR="007730AD" w:rsidTr="007730AD">
        <w:trPr>
          <w:trHeight w:val="458"/>
        </w:trPr>
        <w:tc>
          <w:tcPr>
            <w:tcW w:w="1696" w:type="dxa"/>
            <w:vMerge/>
          </w:tcPr>
          <w:p w:rsidR="007730AD" w:rsidRPr="004A45C3" w:rsidRDefault="007730AD" w:rsidP="007730AD">
            <w:pPr>
              <w:spacing w:after="278" w:line="234" w:lineRule="auto"/>
              <w:ind w:left="425" w:right="381" w:firstLine="0"/>
              <w:jc w:val="center"/>
              <w:rPr>
                <w:b/>
                <w:sz w:val="22"/>
              </w:rPr>
            </w:pPr>
          </w:p>
        </w:tc>
        <w:tc>
          <w:tcPr>
            <w:tcW w:w="2268" w:type="dxa"/>
            <w:vMerge/>
          </w:tcPr>
          <w:p w:rsidR="007730AD" w:rsidRPr="004A45C3" w:rsidRDefault="007730AD" w:rsidP="007730AD">
            <w:pPr>
              <w:spacing w:after="278" w:line="234" w:lineRule="auto"/>
              <w:ind w:left="425" w:right="381" w:firstLine="0"/>
              <w:jc w:val="center"/>
              <w:rPr>
                <w:b/>
                <w:sz w:val="22"/>
              </w:rPr>
            </w:pPr>
          </w:p>
        </w:tc>
        <w:tc>
          <w:tcPr>
            <w:tcW w:w="1843" w:type="dxa"/>
            <w:vMerge/>
          </w:tcPr>
          <w:p w:rsidR="007730AD" w:rsidRPr="004A45C3" w:rsidRDefault="007730AD" w:rsidP="007730AD">
            <w:pPr>
              <w:spacing w:after="278" w:line="234" w:lineRule="auto"/>
              <w:ind w:left="425" w:right="381" w:firstLine="0"/>
              <w:jc w:val="center"/>
              <w:rPr>
                <w:b/>
                <w:sz w:val="22"/>
              </w:rPr>
            </w:pPr>
          </w:p>
        </w:tc>
        <w:tc>
          <w:tcPr>
            <w:tcW w:w="1134" w:type="dxa"/>
          </w:tcPr>
          <w:p w:rsidR="007730AD" w:rsidRPr="004A45C3" w:rsidRDefault="007730AD" w:rsidP="007730AD">
            <w:pPr>
              <w:spacing w:after="278" w:line="234" w:lineRule="auto"/>
              <w:ind w:left="0" w:right="381" w:firstLine="0"/>
              <w:rPr>
                <w:b/>
                <w:sz w:val="18"/>
                <w:szCs w:val="18"/>
              </w:rPr>
            </w:pPr>
            <w:r>
              <w:rPr>
                <w:b/>
                <w:sz w:val="18"/>
                <w:szCs w:val="18"/>
              </w:rPr>
              <w:t xml:space="preserve">аттестовано </w:t>
            </w:r>
          </w:p>
        </w:tc>
        <w:tc>
          <w:tcPr>
            <w:tcW w:w="1515" w:type="dxa"/>
          </w:tcPr>
          <w:p w:rsidR="007730AD" w:rsidRPr="004A45C3" w:rsidRDefault="007730AD" w:rsidP="007730AD">
            <w:pPr>
              <w:spacing w:after="278" w:line="234" w:lineRule="auto"/>
              <w:ind w:left="425" w:right="381"/>
              <w:rPr>
                <w:b/>
                <w:sz w:val="20"/>
                <w:szCs w:val="20"/>
              </w:rPr>
            </w:pPr>
            <w:proofErr w:type="spellStart"/>
            <w:r>
              <w:rPr>
                <w:b/>
                <w:sz w:val="20"/>
                <w:szCs w:val="20"/>
              </w:rPr>
              <w:t>Усп</w:t>
            </w:r>
            <w:proofErr w:type="spellEnd"/>
            <w:r>
              <w:rPr>
                <w:b/>
                <w:sz w:val="20"/>
                <w:szCs w:val="20"/>
              </w:rPr>
              <w:t>%</w:t>
            </w:r>
          </w:p>
        </w:tc>
        <w:tc>
          <w:tcPr>
            <w:tcW w:w="1083" w:type="dxa"/>
          </w:tcPr>
          <w:p w:rsidR="007730AD" w:rsidRPr="004A45C3" w:rsidRDefault="007730AD" w:rsidP="007730AD">
            <w:pPr>
              <w:spacing w:after="278" w:line="234" w:lineRule="auto"/>
              <w:ind w:left="0" w:right="381" w:firstLine="0"/>
              <w:rPr>
                <w:b/>
                <w:sz w:val="22"/>
              </w:rPr>
            </w:pPr>
            <w:r>
              <w:rPr>
                <w:b/>
                <w:sz w:val="22"/>
              </w:rPr>
              <w:t>«5»и «4»</w:t>
            </w:r>
          </w:p>
        </w:tc>
        <w:tc>
          <w:tcPr>
            <w:tcW w:w="1088" w:type="dxa"/>
          </w:tcPr>
          <w:p w:rsidR="007730AD" w:rsidRPr="004A45C3" w:rsidRDefault="007730AD" w:rsidP="007730AD">
            <w:pPr>
              <w:spacing w:after="278" w:line="234" w:lineRule="auto"/>
              <w:ind w:left="0" w:right="381" w:firstLine="0"/>
              <w:rPr>
                <w:b/>
                <w:sz w:val="22"/>
              </w:rPr>
            </w:pPr>
            <w:proofErr w:type="spellStart"/>
            <w:r>
              <w:rPr>
                <w:b/>
                <w:sz w:val="22"/>
              </w:rPr>
              <w:t>Кач</w:t>
            </w:r>
            <w:proofErr w:type="spellEnd"/>
            <w:r>
              <w:rPr>
                <w:b/>
                <w:sz w:val="22"/>
              </w:rPr>
              <w:t xml:space="preserve"> %</w:t>
            </w:r>
          </w:p>
        </w:tc>
      </w:tr>
      <w:tr w:rsidR="007730AD" w:rsidTr="007730AD">
        <w:trPr>
          <w:trHeight w:val="458"/>
        </w:trPr>
        <w:tc>
          <w:tcPr>
            <w:tcW w:w="10627" w:type="dxa"/>
            <w:gridSpan w:val="7"/>
          </w:tcPr>
          <w:p w:rsidR="007730AD" w:rsidRDefault="007730AD" w:rsidP="007730AD">
            <w:pPr>
              <w:spacing w:after="278" w:line="234" w:lineRule="auto"/>
              <w:ind w:left="0" w:right="381" w:firstLine="0"/>
              <w:rPr>
                <w:b/>
                <w:sz w:val="22"/>
              </w:rPr>
            </w:pPr>
            <w:r>
              <w:rPr>
                <w:b/>
                <w:sz w:val="22"/>
              </w:rPr>
              <w:t xml:space="preserve">                                                                  9класс</w:t>
            </w:r>
          </w:p>
        </w:tc>
      </w:tr>
      <w:tr w:rsidR="007730AD" w:rsidTr="007730AD">
        <w:trPr>
          <w:trHeight w:val="458"/>
        </w:trPr>
        <w:tc>
          <w:tcPr>
            <w:tcW w:w="1696" w:type="dxa"/>
          </w:tcPr>
          <w:p w:rsidR="007730AD" w:rsidRPr="004A45C3" w:rsidRDefault="007730AD" w:rsidP="007730AD">
            <w:pPr>
              <w:spacing w:after="278" w:line="234" w:lineRule="auto"/>
              <w:ind w:left="0" w:right="381" w:firstLine="0"/>
              <w:rPr>
                <w:b/>
                <w:sz w:val="22"/>
              </w:rPr>
            </w:pPr>
            <w:r>
              <w:rPr>
                <w:b/>
                <w:sz w:val="22"/>
              </w:rPr>
              <w:t>2013-2014</w:t>
            </w:r>
          </w:p>
        </w:tc>
        <w:tc>
          <w:tcPr>
            <w:tcW w:w="2268" w:type="dxa"/>
          </w:tcPr>
          <w:p w:rsidR="007730AD" w:rsidRPr="004A45C3" w:rsidRDefault="007730AD" w:rsidP="007730AD">
            <w:pPr>
              <w:spacing w:after="278" w:line="234" w:lineRule="auto"/>
              <w:ind w:left="425" w:right="381" w:firstLine="0"/>
              <w:jc w:val="center"/>
              <w:rPr>
                <w:b/>
                <w:sz w:val="22"/>
              </w:rPr>
            </w:pPr>
            <w:r>
              <w:rPr>
                <w:b/>
                <w:sz w:val="22"/>
              </w:rPr>
              <w:t xml:space="preserve"> 7</w:t>
            </w:r>
          </w:p>
        </w:tc>
        <w:tc>
          <w:tcPr>
            <w:tcW w:w="1843" w:type="dxa"/>
          </w:tcPr>
          <w:p w:rsidR="007730AD" w:rsidRPr="004A45C3" w:rsidRDefault="007730AD" w:rsidP="007730AD">
            <w:pPr>
              <w:spacing w:after="278" w:line="234" w:lineRule="auto"/>
              <w:ind w:left="425" w:right="381" w:firstLine="0"/>
              <w:jc w:val="center"/>
              <w:rPr>
                <w:b/>
                <w:sz w:val="22"/>
              </w:rPr>
            </w:pPr>
            <w:r>
              <w:rPr>
                <w:b/>
                <w:sz w:val="22"/>
              </w:rPr>
              <w:t>6</w:t>
            </w:r>
          </w:p>
        </w:tc>
        <w:tc>
          <w:tcPr>
            <w:tcW w:w="1134" w:type="dxa"/>
          </w:tcPr>
          <w:p w:rsidR="007730AD" w:rsidRDefault="007730AD" w:rsidP="007730AD">
            <w:pPr>
              <w:spacing w:after="278" w:line="234" w:lineRule="auto"/>
              <w:ind w:left="0" w:right="381" w:firstLine="0"/>
              <w:rPr>
                <w:b/>
                <w:sz w:val="18"/>
                <w:szCs w:val="18"/>
              </w:rPr>
            </w:pPr>
            <w:r>
              <w:rPr>
                <w:b/>
                <w:sz w:val="18"/>
                <w:szCs w:val="18"/>
              </w:rPr>
              <w:t xml:space="preserve">     6</w:t>
            </w:r>
          </w:p>
        </w:tc>
        <w:tc>
          <w:tcPr>
            <w:tcW w:w="1515" w:type="dxa"/>
          </w:tcPr>
          <w:p w:rsidR="007730AD" w:rsidRDefault="007730AD" w:rsidP="007730AD">
            <w:pPr>
              <w:spacing w:after="278" w:line="234" w:lineRule="auto"/>
              <w:ind w:left="425" w:right="381"/>
              <w:rPr>
                <w:b/>
                <w:sz w:val="20"/>
                <w:szCs w:val="20"/>
              </w:rPr>
            </w:pPr>
            <w:r>
              <w:rPr>
                <w:b/>
                <w:sz w:val="20"/>
                <w:szCs w:val="20"/>
              </w:rPr>
              <w:t>85,7</w:t>
            </w:r>
          </w:p>
        </w:tc>
        <w:tc>
          <w:tcPr>
            <w:tcW w:w="1083" w:type="dxa"/>
          </w:tcPr>
          <w:p w:rsidR="007730AD" w:rsidRDefault="007730AD" w:rsidP="007730AD">
            <w:pPr>
              <w:spacing w:after="278" w:line="234" w:lineRule="auto"/>
              <w:ind w:left="0" w:right="381" w:firstLine="0"/>
              <w:rPr>
                <w:b/>
                <w:sz w:val="22"/>
              </w:rPr>
            </w:pPr>
            <w:r>
              <w:rPr>
                <w:b/>
                <w:sz w:val="22"/>
              </w:rPr>
              <w:t xml:space="preserve">     1</w:t>
            </w:r>
          </w:p>
        </w:tc>
        <w:tc>
          <w:tcPr>
            <w:tcW w:w="1088" w:type="dxa"/>
          </w:tcPr>
          <w:p w:rsidR="007730AD" w:rsidRDefault="007730AD" w:rsidP="007730AD">
            <w:pPr>
              <w:spacing w:after="278" w:line="234" w:lineRule="auto"/>
              <w:ind w:left="0" w:right="381" w:firstLine="0"/>
              <w:rPr>
                <w:b/>
                <w:sz w:val="22"/>
              </w:rPr>
            </w:pPr>
            <w:r>
              <w:rPr>
                <w:b/>
                <w:sz w:val="22"/>
              </w:rPr>
              <w:t xml:space="preserve"> 14,2</w:t>
            </w:r>
          </w:p>
        </w:tc>
      </w:tr>
      <w:tr w:rsidR="007730AD" w:rsidTr="007730AD">
        <w:trPr>
          <w:trHeight w:val="458"/>
        </w:trPr>
        <w:tc>
          <w:tcPr>
            <w:tcW w:w="1696" w:type="dxa"/>
          </w:tcPr>
          <w:p w:rsidR="007730AD" w:rsidRDefault="007730AD" w:rsidP="007730AD">
            <w:pPr>
              <w:spacing w:after="278" w:line="234" w:lineRule="auto"/>
              <w:ind w:left="0" w:right="381" w:firstLine="0"/>
              <w:rPr>
                <w:b/>
                <w:sz w:val="22"/>
              </w:rPr>
            </w:pPr>
            <w:r>
              <w:rPr>
                <w:b/>
                <w:sz w:val="22"/>
              </w:rPr>
              <w:t>2014-2015</w:t>
            </w:r>
          </w:p>
        </w:tc>
        <w:tc>
          <w:tcPr>
            <w:tcW w:w="2268" w:type="dxa"/>
          </w:tcPr>
          <w:p w:rsidR="007730AD" w:rsidRPr="004A45C3" w:rsidRDefault="007730AD" w:rsidP="007730AD">
            <w:pPr>
              <w:spacing w:after="278" w:line="234" w:lineRule="auto"/>
              <w:ind w:left="425" w:right="381" w:firstLine="0"/>
              <w:jc w:val="center"/>
              <w:rPr>
                <w:b/>
                <w:sz w:val="22"/>
              </w:rPr>
            </w:pPr>
            <w:r>
              <w:rPr>
                <w:b/>
                <w:sz w:val="22"/>
              </w:rPr>
              <w:t>3</w:t>
            </w:r>
          </w:p>
        </w:tc>
        <w:tc>
          <w:tcPr>
            <w:tcW w:w="1843" w:type="dxa"/>
          </w:tcPr>
          <w:p w:rsidR="007730AD" w:rsidRPr="004A45C3" w:rsidRDefault="007730AD" w:rsidP="007730AD">
            <w:pPr>
              <w:spacing w:after="278" w:line="234" w:lineRule="auto"/>
              <w:ind w:left="425" w:right="381" w:firstLine="0"/>
              <w:jc w:val="center"/>
              <w:rPr>
                <w:b/>
                <w:sz w:val="22"/>
              </w:rPr>
            </w:pPr>
            <w:r>
              <w:rPr>
                <w:b/>
                <w:sz w:val="22"/>
              </w:rPr>
              <w:t>2</w:t>
            </w:r>
          </w:p>
        </w:tc>
        <w:tc>
          <w:tcPr>
            <w:tcW w:w="1134" w:type="dxa"/>
          </w:tcPr>
          <w:p w:rsidR="007730AD" w:rsidRDefault="007730AD" w:rsidP="007730AD">
            <w:pPr>
              <w:spacing w:after="278" w:line="234" w:lineRule="auto"/>
              <w:ind w:left="0" w:right="381" w:firstLine="0"/>
              <w:rPr>
                <w:b/>
                <w:sz w:val="18"/>
                <w:szCs w:val="18"/>
              </w:rPr>
            </w:pPr>
            <w:r>
              <w:rPr>
                <w:b/>
                <w:sz w:val="18"/>
                <w:szCs w:val="18"/>
              </w:rPr>
              <w:t xml:space="preserve">        2</w:t>
            </w:r>
          </w:p>
        </w:tc>
        <w:tc>
          <w:tcPr>
            <w:tcW w:w="1515" w:type="dxa"/>
          </w:tcPr>
          <w:p w:rsidR="007730AD" w:rsidRDefault="007730AD" w:rsidP="007730AD">
            <w:pPr>
              <w:spacing w:after="278" w:line="234" w:lineRule="auto"/>
              <w:ind w:left="425" w:right="381"/>
              <w:rPr>
                <w:b/>
                <w:sz w:val="20"/>
                <w:szCs w:val="20"/>
              </w:rPr>
            </w:pPr>
            <w:r>
              <w:rPr>
                <w:b/>
                <w:sz w:val="20"/>
                <w:szCs w:val="20"/>
              </w:rPr>
              <w:t>66,6</w:t>
            </w:r>
          </w:p>
        </w:tc>
        <w:tc>
          <w:tcPr>
            <w:tcW w:w="1083" w:type="dxa"/>
          </w:tcPr>
          <w:p w:rsidR="007730AD" w:rsidRDefault="007730AD" w:rsidP="007730AD">
            <w:pPr>
              <w:spacing w:after="278" w:line="234" w:lineRule="auto"/>
              <w:ind w:left="0" w:right="381" w:firstLine="0"/>
              <w:rPr>
                <w:b/>
                <w:sz w:val="22"/>
              </w:rPr>
            </w:pPr>
            <w:r>
              <w:rPr>
                <w:b/>
                <w:sz w:val="22"/>
              </w:rPr>
              <w:t xml:space="preserve">  0</w:t>
            </w:r>
          </w:p>
        </w:tc>
        <w:tc>
          <w:tcPr>
            <w:tcW w:w="1088" w:type="dxa"/>
          </w:tcPr>
          <w:p w:rsidR="007730AD" w:rsidRDefault="007730AD" w:rsidP="007730AD">
            <w:pPr>
              <w:spacing w:after="278" w:line="234" w:lineRule="auto"/>
              <w:ind w:left="0" w:right="381" w:firstLine="0"/>
              <w:rPr>
                <w:b/>
                <w:sz w:val="22"/>
              </w:rPr>
            </w:pPr>
            <w:r>
              <w:rPr>
                <w:b/>
                <w:sz w:val="22"/>
              </w:rPr>
              <w:t xml:space="preserve">    0</w:t>
            </w:r>
          </w:p>
        </w:tc>
      </w:tr>
      <w:tr w:rsidR="007730AD" w:rsidTr="007730AD">
        <w:trPr>
          <w:trHeight w:val="458"/>
        </w:trPr>
        <w:tc>
          <w:tcPr>
            <w:tcW w:w="1696" w:type="dxa"/>
          </w:tcPr>
          <w:p w:rsidR="007730AD" w:rsidRDefault="007730AD" w:rsidP="007730AD">
            <w:pPr>
              <w:spacing w:after="278" w:line="234" w:lineRule="auto"/>
              <w:ind w:left="0" w:right="381" w:firstLine="0"/>
              <w:rPr>
                <w:b/>
                <w:sz w:val="22"/>
              </w:rPr>
            </w:pPr>
            <w:r>
              <w:rPr>
                <w:b/>
                <w:sz w:val="22"/>
              </w:rPr>
              <w:t>2015-2016</w:t>
            </w:r>
          </w:p>
        </w:tc>
        <w:tc>
          <w:tcPr>
            <w:tcW w:w="2268" w:type="dxa"/>
          </w:tcPr>
          <w:p w:rsidR="007730AD" w:rsidRPr="004A45C3" w:rsidRDefault="007730AD" w:rsidP="007730AD">
            <w:pPr>
              <w:spacing w:after="278" w:line="234" w:lineRule="auto"/>
              <w:ind w:left="425" w:right="381" w:firstLine="0"/>
              <w:jc w:val="center"/>
              <w:rPr>
                <w:b/>
                <w:sz w:val="22"/>
              </w:rPr>
            </w:pPr>
            <w:r>
              <w:rPr>
                <w:b/>
                <w:sz w:val="22"/>
              </w:rPr>
              <w:t xml:space="preserve"> 2</w:t>
            </w:r>
          </w:p>
        </w:tc>
        <w:tc>
          <w:tcPr>
            <w:tcW w:w="1843" w:type="dxa"/>
          </w:tcPr>
          <w:p w:rsidR="007730AD" w:rsidRPr="004A45C3" w:rsidRDefault="007730AD" w:rsidP="007730AD">
            <w:pPr>
              <w:spacing w:after="278" w:line="234" w:lineRule="auto"/>
              <w:ind w:left="425" w:right="381" w:firstLine="0"/>
              <w:jc w:val="center"/>
              <w:rPr>
                <w:b/>
                <w:sz w:val="22"/>
              </w:rPr>
            </w:pPr>
            <w:r>
              <w:rPr>
                <w:b/>
                <w:sz w:val="22"/>
              </w:rPr>
              <w:t xml:space="preserve"> 2</w:t>
            </w:r>
          </w:p>
        </w:tc>
        <w:tc>
          <w:tcPr>
            <w:tcW w:w="1134" w:type="dxa"/>
          </w:tcPr>
          <w:p w:rsidR="007730AD" w:rsidRDefault="007730AD" w:rsidP="007730AD">
            <w:pPr>
              <w:spacing w:after="278" w:line="234" w:lineRule="auto"/>
              <w:ind w:left="0" w:right="381" w:firstLine="0"/>
              <w:rPr>
                <w:b/>
                <w:sz w:val="18"/>
                <w:szCs w:val="18"/>
              </w:rPr>
            </w:pPr>
            <w:r>
              <w:rPr>
                <w:b/>
                <w:sz w:val="18"/>
                <w:szCs w:val="18"/>
              </w:rPr>
              <w:t xml:space="preserve">         2</w:t>
            </w:r>
          </w:p>
        </w:tc>
        <w:tc>
          <w:tcPr>
            <w:tcW w:w="1515" w:type="dxa"/>
          </w:tcPr>
          <w:p w:rsidR="007730AD" w:rsidRDefault="007730AD" w:rsidP="007730AD">
            <w:pPr>
              <w:spacing w:after="278" w:line="234" w:lineRule="auto"/>
              <w:ind w:left="425" w:right="381"/>
              <w:rPr>
                <w:b/>
                <w:sz w:val="20"/>
                <w:szCs w:val="20"/>
              </w:rPr>
            </w:pPr>
            <w:r>
              <w:rPr>
                <w:b/>
                <w:sz w:val="20"/>
                <w:szCs w:val="20"/>
              </w:rPr>
              <w:t xml:space="preserve"> 100</w:t>
            </w:r>
          </w:p>
        </w:tc>
        <w:tc>
          <w:tcPr>
            <w:tcW w:w="1083" w:type="dxa"/>
          </w:tcPr>
          <w:p w:rsidR="007730AD" w:rsidRDefault="007730AD" w:rsidP="007730AD">
            <w:pPr>
              <w:spacing w:after="278" w:line="234" w:lineRule="auto"/>
              <w:ind w:left="0" w:right="381" w:firstLine="0"/>
              <w:rPr>
                <w:b/>
                <w:sz w:val="22"/>
              </w:rPr>
            </w:pPr>
            <w:r>
              <w:rPr>
                <w:b/>
                <w:sz w:val="22"/>
              </w:rPr>
              <w:t xml:space="preserve">     1</w:t>
            </w:r>
          </w:p>
        </w:tc>
        <w:tc>
          <w:tcPr>
            <w:tcW w:w="1088" w:type="dxa"/>
          </w:tcPr>
          <w:p w:rsidR="007730AD" w:rsidRDefault="007730AD" w:rsidP="007730AD">
            <w:pPr>
              <w:spacing w:after="278" w:line="234" w:lineRule="auto"/>
              <w:ind w:left="0" w:right="381" w:firstLine="0"/>
              <w:rPr>
                <w:b/>
                <w:sz w:val="22"/>
              </w:rPr>
            </w:pPr>
            <w:r>
              <w:rPr>
                <w:b/>
                <w:sz w:val="22"/>
              </w:rPr>
              <w:t xml:space="preserve">  50</w:t>
            </w:r>
          </w:p>
        </w:tc>
      </w:tr>
      <w:tr w:rsidR="007730AD" w:rsidTr="007730AD">
        <w:trPr>
          <w:trHeight w:val="458"/>
        </w:trPr>
        <w:tc>
          <w:tcPr>
            <w:tcW w:w="10627" w:type="dxa"/>
            <w:gridSpan w:val="7"/>
          </w:tcPr>
          <w:p w:rsidR="007730AD" w:rsidRDefault="007730AD" w:rsidP="007730AD">
            <w:pPr>
              <w:spacing w:after="278" w:line="234" w:lineRule="auto"/>
              <w:ind w:left="0" w:right="381" w:firstLine="0"/>
              <w:rPr>
                <w:b/>
                <w:sz w:val="22"/>
              </w:rPr>
            </w:pPr>
            <w:r>
              <w:rPr>
                <w:b/>
                <w:sz w:val="22"/>
              </w:rPr>
              <w:t xml:space="preserve">                                                                            11 класс</w:t>
            </w:r>
          </w:p>
        </w:tc>
      </w:tr>
      <w:tr w:rsidR="007730AD" w:rsidTr="007730AD">
        <w:trPr>
          <w:trHeight w:val="458"/>
        </w:trPr>
        <w:tc>
          <w:tcPr>
            <w:tcW w:w="1696" w:type="dxa"/>
          </w:tcPr>
          <w:p w:rsidR="007730AD" w:rsidRDefault="007730AD" w:rsidP="007730AD">
            <w:pPr>
              <w:spacing w:after="278" w:line="234" w:lineRule="auto"/>
              <w:ind w:left="0" w:right="381" w:firstLine="0"/>
              <w:rPr>
                <w:b/>
                <w:sz w:val="22"/>
              </w:rPr>
            </w:pPr>
            <w:r>
              <w:rPr>
                <w:b/>
                <w:sz w:val="22"/>
              </w:rPr>
              <w:t>2013-2014</w:t>
            </w:r>
          </w:p>
        </w:tc>
        <w:tc>
          <w:tcPr>
            <w:tcW w:w="2268" w:type="dxa"/>
          </w:tcPr>
          <w:p w:rsidR="007730AD" w:rsidRPr="004A45C3" w:rsidRDefault="007730AD" w:rsidP="007730AD">
            <w:pPr>
              <w:spacing w:after="278" w:line="234" w:lineRule="auto"/>
              <w:ind w:left="425" w:right="381" w:firstLine="0"/>
              <w:jc w:val="center"/>
              <w:rPr>
                <w:b/>
                <w:sz w:val="22"/>
              </w:rPr>
            </w:pPr>
            <w:r>
              <w:rPr>
                <w:b/>
                <w:sz w:val="22"/>
              </w:rPr>
              <w:t>4</w:t>
            </w:r>
          </w:p>
        </w:tc>
        <w:tc>
          <w:tcPr>
            <w:tcW w:w="1843" w:type="dxa"/>
          </w:tcPr>
          <w:p w:rsidR="007730AD" w:rsidRPr="004A45C3" w:rsidRDefault="007730AD" w:rsidP="007730AD">
            <w:pPr>
              <w:spacing w:after="278" w:line="234" w:lineRule="auto"/>
              <w:ind w:left="425" w:right="381" w:firstLine="0"/>
              <w:jc w:val="center"/>
              <w:rPr>
                <w:b/>
                <w:sz w:val="22"/>
              </w:rPr>
            </w:pPr>
            <w:r>
              <w:rPr>
                <w:b/>
                <w:sz w:val="22"/>
              </w:rPr>
              <w:t>4</w:t>
            </w:r>
          </w:p>
        </w:tc>
        <w:tc>
          <w:tcPr>
            <w:tcW w:w="1134" w:type="dxa"/>
          </w:tcPr>
          <w:p w:rsidR="007730AD" w:rsidRDefault="007730AD" w:rsidP="007730AD">
            <w:pPr>
              <w:spacing w:after="278" w:line="234" w:lineRule="auto"/>
              <w:ind w:left="0" w:right="381" w:firstLine="0"/>
              <w:rPr>
                <w:b/>
                <w:sz w:val="18"/>
                <w:szCs w:val="18"/>
              </w:rPr>
            </w:pPr>
            <w:r>
              <w:rPr>
                <w:b/>
                <w:sz w:val="18"/>
                <w:szCs w:val="18"/>
              </w:rPr>
              <w:t xml:space="preserve">        4</w:t>
            </w:r>
          </w:p>
        </w:tc>
        <w:tc>
          <w:tcPr>
            <w:tcW w:w="1515" w:type="dxa"/>
          </w:tcPr>
          <w:p w:rsidR="007730AD" w:rsidRDefault="007730AD" w:rsidP="007730AD">
            <w:pPr>
              <w:spacing w:after="278" w:line="234" w:lineRule="auto"/>
              <w:ind w:left="425" w:right="381"/>
              <w:rPr>
                <w:b/>
                <w:sz w:val="20"/>
                <w:szCs w:val="20"/>
              </w:rPr>
            </w:pPr>
            <w:r>
              <w:rPr>
                <w:b/>
                <w:sz w:val="20"/>
                <w:szCs w:val="20"/>
              </w:rPr>
              <w:t>100</w:t>
            </w:r>
          </w:p>
        </w:tc>
        <w:tc>
          <w:tcPr>
            <w:tcW w:w="1083" w:type="dxa"/>
          </w:tcPr>
          <w:p w:rsidR="007730AD" w:rsidRDefault="007730AD" w:rsidP="007730AD">
            <w:pPr>
              <w:spacing w:after="278" w:line="234" w:lineRule="auto"/>
              <w:ind w:left="0" w:right="381" w:firstLine="0"/>
              <w:rPr>
                <w:b/>
                <w:sz w:val="22"/>
              </w:rPr>
            </w:pPr>
            <w:r>
              <w:rPr>
                <w:b/>
                <w:sz w:val="22"/>
              </w:rPr>
              <w:t xml:space="preserve">     3</w:t>
            </w:r>
          </w:p>
        </w:tc>
        <w:tc>
          <w:tcPr>
            <w:tcW w:w="1088" w:type="dxa"/>
          </w:tcPr>
          <w:p w:rsidR="007730AD" w:rsidRDefault="007730AD" w:rsidP="007730AD">
            <w:pPr>
              <w:spacing w:after="278" w:line="234" w:lineRule="auto"/>
              <w:ind w:left="0" w:right="381" w:firstLine="0"/>
              <w:rPr>
                <w:b/>
                <w:sz w:val="22"/>
              </w:rPr>
            </w:pPr>
            <w:r>
              <w:rPr>
                <w:b/>
                <w:sz w:val="22"/>
              </w:rPr>
              <w:t xml:space="preserve">    75</w:t>
            </w:r>
          </w:p>
        </w:tc>
      </w:tr>
      <w:tr w:rsidR="007730AD" w:rsidTr="007730AD">
        <w:trPr>
          <w:trHeight w:val="458"/>
        </w:trPr>
        <w:tc>
          <w:tcPr>
            <w:tcW w:w="1696" w:type="dxa"/>
          </w:tcPr>
          <w:p w:rsidR="007730AD" w:rsidRDefault="007730AD" w:rsidP="007730AD">
            <w:pPr>
              <w:spacing w:after="278" w:line="234" w:lineRule="auto"/>
              <w:ind w:left="0" w:right="381" w:firstLine="0"/>
              <w:rPr>
                <w:b/>
                <w:sz w:val="22"/>
              </w:rPr>
            </w:pPr>
            <w:r>
              <w:rPr>
                <w:b/>
                <w:sz w:val="22"/>
              </w:rPr>
              <w:t>2014-2015</w:t>
            </w:r>
          </w:p>
        </w:tc>
        <w:tc>
          <w:tcPr>
            <w:tcW w:w="2268" w:type="dxa"/>
          </w:tcPr>
          <w:p w:rsidR="007730AD" w:rsidRPr="004A45C3" w:rsidRDefault="007730AD" w:rsidP="007730AD">
            <w:pPr>
              <w:spacing w:after="278" w:line="234" w:lineRule="auto"/>
              <w:ind w:left="425" w:right="381" w:firstLine="0"/>
              <w:jc w:val="center"/>
              <w:rPr>
                <w:b/>
                <w:sz w:val="22"/>
              </w:rPr>
            </w:pPr>
            <w:r>
              <w:rPr>
                <w:b/>
                <w:sz w:val="22"/>
              </w:rPr>
              <w:t>6</w:t>
            </w:r>
          </w:p>
        </w:tc>
        <w:tc>
          <w:tcPr>
            <w:tcW w:w="1843" w:type="dxa"/>
          </w:tcPr>
          <w:p w:rsidR="007730AD" w:rsidRPr="004A45C3" w:rsidRDefault="007730AD" w:rsidP="007730AD">
            <w:pPr>
              <w:spacing w:after="278" w:line="234" w:lineRule="auto"/>
              <w:ind w:left="425" w:right="381" w:firstLine="0"/>
              <w:jc w:val="center"/>
              <w:rPr>
                <w:b/>
                <w:sz w:val="22"/>
              </w:rPr>
            </w:pPr>
            <w:r>
              <w:rPr>
                <w:b/>
                <w:sz w:val="22"/>
              </w:rPr>
              <w:t>5</w:t>
            </w:r>
          </w:p>
        </w:tc>
        <w:tc>
          <w:tcPr>
            <w:tcW w:w="1134" w:type="dxa"/>
          </w:tcPr>
          <w:p w:rsidR="007730AD" w:rsidRDefault="007730AD" w:rsidP="007730AD">
            <w:pPr>
              <w:spacing w:after="278" w:line="234" w:lineRule="auto"/>
              <w:ind w:left="0" w:right="381" w:firstLine="0"/>
              <w:rPr>
                <w:b/>
                <w:sz w:val="18"/>
                <w:szCs w:val="18"/>
              </w:rPr>
            </w:pPr>
            <w:r>
              <w:rPr>
                <w:b/>
                <w:sz w:val="18"/>
                <w:szCs w:val="18"/>
              </w:rPr>
              <w:t xml:space="preserve">         5</w:t>
            </w:r>
          </w:p>
        </w:tc>
        <w:tc>
          <w:tcPr>
            <w:tcW w:w="1515" w:type="dxa"/>
          </w:tcPr>
          <w:p w:rsidR="007730AD" w:rsidRDefault="007730AD" w:rsidP="007730AD">
            <w:pPr>
              <w:spacing w:after="278" w:line="234" w:lineRule="auto"/>
              <w:ind w:left="425" w:right="381"/>
              <w:rPr>
                <w:b/>
                <w:sz w:val="20"/>
                <w:szCs w:val="20"/>
              </w:rPr>
            </w:pPr>
            <w:r>
              <w:rPr>
                <w:b/>
                <w:sz w:val="20"/>
                <w:szCs w:val="20"/>
              </w:rPr>
              <w:t xml:space="preserve">  83,3</w:t>
            </w:r>
          </w:p>
        </w:tc>
        <w:tc>
          <w:tcPr>
            <w:tcW w:w="1083" w:type="dxa"/>
          </w:tcPr>
          <w:p w:rsidR="007730AD" w:rsidRDefault="007730AD" w:rsidP="007730AD">
            <w:pPr>
              <w:spacing w:after="278" w:line="234" w:lineRule="auto"/>
              <w:ind w:left="0" w:right="381" w:firstLine="0"/>
              <w:rPr>
                <w:b/>
                <w:sz w:val="22"/>
              </w:rPr>
            </w:pPr>
            <w:r>
              <w:rPr>
                <w:b/>
                <w:sz w:val="22"/>
              </w:rPr>
              <w:t xml:space="preserve">      1</w:t>
            </w:r>
          </w:p>
        </w:tc>
        <w:tc>
          <w:tcPr>
            <w:tcW w:w="1088" w:type="dxa"/>
          </w:tcPr>
          <w:p w:rsidR="007730AD" w:rsidRDefault="007730AD" w:rsidP="007730AD">
            <w:pPr>
              <w:spacing w:after="278" w:line="234" w:lineRule="auto"/>
              <w:ind w:left="0" w:right="381" w:firstLine="0"/>
              <w:rPr>
                <w:b/>
                <w:sz w:val="22"/>
              </w:rPr>
            </w:pPr>
            <w:r>
              <w:rPr>
                <w:b/>
                <w:sz w:val="22"/>
              </w:rPr>
              <w:t xml:space="preserve">    </w:t>
            </w:r>
            <w:r>
              <w:rPr>
                <w:b/>
                <w:sz w:val="22"/>
              </w:rPr>
              <w:lastRenderedPageBreak/>
              <w:t>16,6</w:t>
            </w:r>
          </w:p>
        </w:tc>
      </w:tr>
      <w:tr w:rsidR="007730AD" w:rsidTr="007730AD">
        <w:trPr>
          <w:trHeight w:val="458"/>
        </w:trPr>
        <w:tc>
          <w:tcPr>
            <w:tcW w:w="1696" w:type="dxa"/>
          </w:tcPr>
          <w:p w:rsidR="007730AD" w:rsidRDefault="007730AD" w:rsidP="007730AD">
            <w:pPr>
              <w:spacing w:after="278" w:line="234" w:lineRule="auto"/>
              <w:ind w:left="0" w:right="381" w:firstLine="0"/>
              <w:rPr>
                <w:b/>
                <w:sz w:val="22"/>
              </w:rPr>
            </w:pPr>
            <w:r>
              <w:rPr>
                <w:b/>
                <w:sz w:val="22"/>
              </w:rPr>
              <w:lastRenderedPageBreak/>
              <w:t>2015-2016</w:t>
            </w:r>
          </w:p>
        </w:tc>
        <w:tc>
          <w:tcPr>
            <w:tcW w:w="2268" w:type="dxa"/>
          </w:tcPr>
          <w:p w:rsidR="007730AD" w:rsidRPr="004A45C3" w:rsidRDefault="007730AD" w:rsidP="007730AD">
            <w:pPr>
              <w:spacing w:after="278" w:line="234" w:lineRule="auto"/>
              <w:ind w:left="425" w:right="381" w:firstLine="0"/>
              <w:jc w:val="center"/>
              <w:rPr>
                <w:b/>
                <w:sz w:val="22"/>
              </w:rPr>
            </w:pPr>
            <w:r>
              <w:rPr>
                <w:b/>
                <w:sz w:val="22"/>
              </w:rPr>
              <w:t>2</w:t>
            </w:r>
          </w:p>
        </w:tc>
        <w:tc>
          <w:tcPr>
            <w:tcW w:w="1843" w:type="dxa"/>
          </w:tcPr>
          <w:p w:rsidR="007730AD" w:rsidRPr="004A45C3" w:rsidRDefault="007730AD" w:rsidP="007730AD">
            <w:pPr>
              <w:spacing w:after="278" w:line="234" w:lineRule="auto"/>
              <w:ind w:left="425" w:right="381" w:firstLine="0"/>
              <w:jc w:val="center"/>
              <w:rPr>
                <w:b/>
                <w:sz w:val="22"/>
              </w:rPr>
            </w:pPr>
            <w:r>
              <w:rPr>
                <w:b/>
                <w:sz w:val="22"/>
              </w:rPr>
              <w:t>2</w:t>
            </w:r>
          </w:p>
        </w:tc>
        <w:tc>
          <w:tcPr>
            <w:tcW w:w="1134" w:type="dxa"/>
          </w:tcPr>
          <w:p w:rsidR="007730AD" w:rsidRDefault="007730AD" w:rsidP="007730AD">
            <w:pPr>
              <w:spacing w:after="278" w:line="234" w:lineRule="auto"/>
              <w:ind w:left="0" w:right="381" w:firstLine="0"/>
              <w:rPr>
                <w:b/>
                <w:sz w:val="18"/>
                <w:szCs w:val="18"/>
              </w:rPr>
            </w:pPr>
            <w:r>
              <w:rPr>
                <w:b/>
                <w:sz w:val="18"/>
                <w:szCs w:val="18"/>
              </w:rPr>
              <w:t xml:space="preserve">         2</w:t>
            </w:r>
          </w:p>
        </w:tc>
        <w:tc>
          <w:tcPr>
            <w:tcW w:w="1515" w:type="dxa"/>
          </w:tcPr>
          <w:p w:rsidR="007730AD" w:rsidRDefault="007730AD" w:rsidP="007730AD">
            <w:pPr>
              <w:spacing w:after="278" w:line="234" w:lineRule="auto"/>
              <w:ind w:left="425" w:right="381"/>
              <w:rPr>
                <w:b/>
                <w:sz w:val="20"/>
                <w:szCs w:val="20"/>
              </w:rPr>
            </w:pPr>
            <w:r>
              <w:rPr>
                <w:b/>
                <w:sz w:val="20"/>
                <w:szCs w:val="20"/>
              </w:rPr>
              <w:t xml:space="preserve"> 100</w:t>
            </w:r>
          </w:p>
        </w:tc>
        <w:tc>
          <w:tcPr>
            <w:tcW w:w="1083" w:type="dxa"/>
          </w:tcPr>
          <w:p w:rsidR="007730AD" w:rsidRDefault="007730AD" w:rsidP="007730AD">
            <w:pPr>
              <w:spacing w:after="278" w:line="234" w:lineRule="auto"/>
              <w:ind w:left="0" w:right="381" w:firstLine="0"/>
              <w:rPr>
                <w:b/>
                <w:sz w:val="22"/>
              </w:rPr>
            </w:pPr>
            <w:r>
              <w:rPr>
                <w:b/>
                <w:sz w:val="22"/>
              </w:rPr>
              <w:t xml:space="preserve">      0</w:t>
            </w:r>
          </w:p>
        </w:tc>
        <w:tc>
          <w:tcPr>
            <w:tcW w:w="1088" w:type="dxa"/>
          </w:tcPr>
          <w:p w:rsidR="007730AD" w:rsidRDefault="007730AD" w:rsidP="007730AD">
            <w:pPr>
              <w:spacing w:after="278" w:line="234" w:lineRule="auto"/>
              <w:ind w:left="0" w:right="381" w:firstLine="0"/>
              <w:rPr>
                <w:b/>
                <w:sz w:val="22"/>
              </w:rPr>
            </w:pPr>
            <w:r>
              <w:rPr>
                <w:b/>
                <w:sz w:val="22"/>
              </w:rPr>
              <w:t xml:space="preserve">     0</w:t>
            </w:r>
          </w:p>
        </w:tc>
      </w:tr>
    </w:tbl>
    <w:p w:rsidR="00A2610D" w:rsidRDefault="00A2610D" w:rsidP="007730AD">
      <w:pPr>
        <w:ind w:left="0" w:firstLine="0"/>
      </w:pPr>
    </w:p>
    <w:p w:rsidR="00A2610D" w:rsidRDefault="00A61390">
      <w:pPr>
        <w:spacing w:after="45" w:line="240" w:lineRule="auto"/>
        <w:ind w:left="708" w:firstLine="0"/>
        <w:jc w:val="left"/>
      </w:pPr>
      <w:r>
        <w:t xml:space="preserve"> </w:t>
      </w:r>
    </w:p>
    <w:p w:rsidR="00A2610D" w:rsidRDefault="00A61390">
      <w:pPr>
        <w:spacing w:after="41" w:line="234" w:lineRule="auto"/>
        <w:ind w:left="3345" w:right="201" w:hanging="2281"/>
        <w:jc w:val="left"/>
      </w:pPr>
      <w:r>
        <w:rPr>
          <w:b/>
        </w:rPr>
        <w:t>IV. Выводы по итогам государственной итоговой аттестации учащихся  М</w:t>
      </w:r>
      <w:r w:rsidR="0037158D">
        <w:rPr>
          <w:b/>
        </w:rPr>
        <w:t>К</w:t>
      </w:r>
      <w:r>
        <w:rPr>
          <w:b/>
        </w:rPr>
        <w:t>ОУ С</w:t>
      </w:r>
      <w:r w:rsidR="007730AD">
        <w:rPr>
          <w:b/>
        </w:rPr>
        <w:t>С</w:t>
      </w:r>
      <w:r>
        <w:rPr>
          <w:b/>
        </w:rPr>
        <w:t xml:space="preserve">Ш </w:t>
      </w:r>
      <w:r w:rsidR="007730AD">
        <w:rPr>
          <w:b/>
        </w:rPr>
        <w:t xml:space="preserve"> </w:t>
      </w:r>
      <w:r>
        <w:rPr>
          <w:b/>
        </w:rPr>
        <w:t xml:space="preserve"> в 201</w:t>
      </w:r>
      <w:r w:rsidR="007730AD">
        <w:rPr>
          <w:b/>
        </w:rPr>
        <w:t>6</w:t>
      </w:r>
      <w:r>
        <w:rPr>
          <w:b/>
        </w:rPr>
        <w:t xml:space="preserve"> году. </w:t>
      </w:r>
    </w:p>
    <w:p w:rsidR="00A2610D" w:rsidRDefault="00A61390">
      <w:pPr>
        <w:ind w:left="-15" w:firstLine="708"/>
      </w:pPr>
      <w:r>
        <w:t>В М</w:t>
      </w:r>
      <w:r w:rsidR="007730AD">
        <w:t>К</w:t>
      </w:r>
      <w:r>
        <w:t>ОУ С</w:t>
      </w:r>
      <w:r w:rsidR="007730AD">
        <w:t>С</w:t>
      </w:r>
      <w:r>
        <w:t xml:space="preserve">Ш </w:t>
      </w:r>
      <w:r w:rsidR="007730AD">
        <w:t xml:space="preserve"> </w:t>
      </w:r>
      <w:r>
        <w:t xml:space="preserve"> сложилась определенная система работы по подготовке и проведению государственной итоговой аттестации:  </w:t>
      </w:r>
    </w:p>
    <w:p w:rsidR="00A2610D" w:rsidRDefault="00A61390">
      <w:pPr>
        <w:numPr>
          <w:ilvl w:val="0"/>
          <w:numId w:val="6"/>
        </w:numPr>
        <w:ind w:hanging="598"/>
      </w:pPr>
      <w:r>
        <w:t xml:space="preserve">систематизированы нормативные документы МО и Н РФ, Департамента образования               </w:t>
      </w:r>
    </w:p>
    <w:p w:rsidR="00A2610D" w:rsidRDefault="007730AD">
      <w:r>
        <w:t xml:space="preserve"> Камчатского края</w:t>
      </w:r>
      <w:r w:rsidR="00A61390">
        <w:t xml:space="preserve">, </w:t>
      </w:r>
      <w:r>
        <w:t xml:space="preserve"> </w:t>
      </w:r>
      <w:r w:rsidR="00A61390">
        <w:t xml:space="preserve"> </w:t>
      </w:r>
    </w:p>
    <w:p w:rsidR="00A2610D" w:rsidRDefault="00A61390">
      <w:pPr>
        <w:numPr>
          <w:ilvl w:val="0"/>
          <w:numId w:val="6"/>
        </w:numPr>
        <w:spacing w:after="26" w:line="231" w:lineRule="auto"/>
        <w:ind w:hanging="598"/>
      </w:pPr>
      <w:r>
        <w:t xml:space="preserve">проводится информирование всех участниками образовательного процесса по изучению нормативно-правовых документов, регламентирующих процесс государственной итоговой аттестации выпускников; </w:t>
      </w:r>
    </w:p>
    <w:p w:rsidR="00A2610D" w:rsidRDefault="00A61390">
      <w:pPr>
        <w:numPr>
          <w:ilvl w:val="0"/>
          <w:numId w:val="6"/>
        </w:numPr>
        <w:ind w:hanging="598"/>
      </w:pPr>
      <w:r>
        <w:t xml:space="preserve">систематически осуществляется </w:t>
      </w:r>
      <w:proofErr w:type="gramStart"/>
      <w:r>
        <w:t>контроль за</w:t>
      </w:r>
      <w:proofErr w:type="gramEnd"/>
      <w:r>
        <w:t xml:space="preserve"> выполнением программ, в </w:t>
      </w:r>
      <w:proofErr w:type="spellStart"/>
      <w:r>
        <w:t>т.ч</w:t>
      </w:r>
      <w:proofErr w:type="spellEnd"/>
      <w:r>
        <w:t xml:space="preserve">. их практической части, по всем предметам учебного плана; </w:t>
      </w:r>
    </w:p>
    <w:p w:rsidR="00A2610D" w:rsidRDefault="00A61390">
      <w:pPr>
        <w:numPr>
          <w:ilvl w:val="0"/>
          <w:numId w:val="6"/>
        </w:numPr>
        <w:ind w:hanging="598"/>
      </w:pPr>
      <w:r>
        <w:t>обеспечена доступность информации всем участникам образовательного процесса к плану, ходу и рекомендациям по подготовке к экзаменам и результатам итоговой аттестации; -</w:t>
      </w:r>
      <w:r>
        <w:rPr>
          <w:rFonts w:ascii="Arial" w:eastAsia="Arial" w:hAnsi="Arial" w:cs="Arial"/>
        </w:rPr>
        <w:t xml:space="preserve"> </w:t>
      </w:r>
      <w:r>
        <w:t xml:space="preserve">реализуются права обучающихся в выборе предметов для сдачи государственной итоговой аттестации; </w:t>
      </w:r>
    </w:p>
    <w:p w:rsidR="00A2610D" w:rsidRDefault="00A61390">
      <w:pPr>
        <w:numPr>
          <w:ilvl w:val="0"/>
          <w:numId w:val="6"/>
        </w:numPr>
        <w:ind w:hanging="598"/>
      </w:pPr>
      <w:r>
        <w:t xml:space="preserve">реализованы рекомендации по проведению государственной итоговой аттестации в форме ОГЭ в 9 классах и ЕГЭ в 11 классах; </w:t>
      </w:r>
    </w:p>
    <w:p w:rsidR="00A2610D" w:rsidRDefault="00A61390">
      <w:pPr>
        <w:numPr>
          <w:ilvl w:val="0"/>
          <w:numId w:val="6"/>
        </w:numPr>
        <w:ind w:hanging="598"/>
      </w:pPr>
      <w:r>
        <w:t xml:space="preserve">предусмотрены меры по соблюдению прав гарантий охраны жизни и здоровья учащихся; -    документы по государственной итоговой аттестации выпускников и аттестаты об образовании оформляются своевременно, грамотно и аккуратно. </w:t>
      </w:r>
    </w:p>
    <w:p w:rsidR="0038593C" w:rsidRDefault="00A61390">
      <w:pPr>
        <w:ind w:left="-15" w:firstLine="708"/>
      </w:pPr>
      <w:r>
        <w:t xml:space="preserve">Анализ результатов государственной итоговой аттестации за последние 3 года позволяет сделать вывод о том, что уровень подготовки и качества знаний выпускников, освоивших образовательную программу основного общего образования соответствует требованиям федерального компонента государственного образовательного стандарта основного общего, </w:t>
      </w:r>
      <w:r w:rsidR="0038593C">
        <w:t xml:space="preserve">в </w:t>
      </w:r>
    </w:p>
    <w:p w:rsidR="0038593C" w:rsidRDefault="0038593C">
      <w:pPr>
        <w:ind w:left="-15" w:firstLine="708"/>
      </w:pPr>
      <w:r>
        <w:t xml:space="preserve"> 2016 г 100 % </w:t>
      </w:r>
      <w:r w:rsidR="00A61390">
        <w:t xml:space="preserve"> выпускников 9 классов успешно выдержали испытания по обязательным предметам и получили документ государственного образца –  аттестат об основном общем образовании.</w:t>
      </w:r>
    </w:p>
    <w:p w:rsidR="00A2610D" w:rsidRDefault="00A61390">
      <w:pPr>
        <w:ind w:left="-15" w:firstLine="708"/>
      </w:pPr>
      <w:r>
        <w:t xml:space="preserve"> Аттестат о среднем общем образовании получили </w:t>
      </w:r>
      <w:r w:rsidR="0038593C">
        <w:t xml:space="preserve"> так же 100</w:t>
      </w:r>
      <w:r>
        <w:t xml:space="preserve">% выпускников, освоивших образовательную программу среднего общего образования. </w:t>
      </w:r>
    </w:p>
    <w:p w:rsidR="00A2610D" w:rsidRDefault="00A61390">
      <w:pPr>
        <w:ind w:left="-15" w:firstLine="708"/>
      </w:pPr>
      <w:r>
        <w:t>В 201</w:t>
      </w:r>
      <w:r w:rsidR="0038593C">
        <w:t>6</w:t>
      </w:r>
      <w:r>
        <w:t>-201</w:t>
      </w:r>
      <w:r w:rsidR="0038593C">
        <w:t>7</w:t>
      </w:r>
      <w:r>
        <w:t xml:space="preserve"> учебном году необходимо продолжить плановую и контролируемую работу по подготовке обучающихся к государственной итоговой аттестации, выполнению учебных программ, уровню преподавания, повышению квалификации педагогов в области новых образовательных технологий, современных методик подготовки обучающихся к ЕГЭ и ОГЭ, организации деятельности методических объединений по использованию в процессе преподавания демоверсии, спецификации экзаменационной работы и кодификатора элементов содержания по предмету. </w:t>
      </w:r>
      <w:r>
        <w:rPr>
          <w:u w:val="single" w:color="000000"/>
        </w:rPr>
        <w:t xml:space="preserve">Усилить </w:t>
      </w:r>
      <w:proofErr w:type="gramStart"/>
      <w:r>
        <w:rPr>
          <w:u w:val="single" w:color="000000"/>
        </w:rPr>
        <w:t>контроль за</w:t>
      </w:r>
      <w:proofErr w:type="gramEnd"/>
      <w:r>
        <w:rPr>
          <w:u w:val="single" w:color="000000"/>
        </w:rPr>
        <w:t xml:space="preserve"> повышением качества образования по вопросу подготовки обучающихся к государственной ито</w:t>
      </w:r>
      <w:r w:rsidR="0038593C">
        <w:rPr>
          <w:u w:val="single" w:color="000000"/>
        </w:rPr>
        <w:t>говой аттестации по математике</w:t>
      </w:r>
      <w:r>
        <w:rPr>
          <w:u w:val="single" w:color="000000"/>
        </w:rPr>
        <w:t xml:space="preserve"> и </w:t>
      </w:r>
      <w:r w:rsidR="0038593C">
        <w:rPr>
          <w:u w:val="single" w:color="000000"/>
        </w:rPr>
        <w:t xml:space="preserve"> русскому языку, Способствовать  </w:t>
      </w:r>
      <w:proofErr w:type="spellStart"/>
      <w:r w:rsidR="0038593C">
        <w:rPr>
          <w:u w:val="single" w:color="000000"/>
        </w:rPr>
        <w:t>активизазии</w:t>
      </w:r>
      <w:proofErr w:type="spellEnd"/>
      <w:r w:rsidR="0038593C">
        <w:rPr>
          <w:u w:val="single" w:color="000000"/>
        </w:rPr>
        <w:t xml:space="preserve"> выбора и сдачи экзаменов по предметам по выбору  в 11 классе.</w:t>
      </w:r>
      <w:r>
        <w:t xml:space="preserve"> </w:t>
      </w:r>
    </w:p>
    <w:p w:rsidR="00A2610D" w:rsidRDefault="00A61390">
      <w:pPr>
        <w:spacing w:after="0" w:line="240" w:lineRule="auto"/>
        <w:ind w:left="0" w:firstLine="0"/>
        <w:jc w:val="left"/>
      </w:pPr>
      <w:r>
        <w:t xml:space="preserve"> </w:t>
      </w:r>
    </w:p>
    <w:p w:rsidR="008F4A35" w:rsidRPr="008F4A35" w:rsidRDefault="00A61390" w:rsidP="008F4A35">
      <w:pPr>
        <w:pStyle w:val="p15"/>
      </w:pPr>
      <w:r>
        <w:t xml:space="preserve"> </w:t>
      </w:r>
      <w:r w:rsidR="008F4A35" w:rsidRPr="008F4A35">
        <w:t>Рекомендации:</w:t>
      </w:r>
    </w:p>
    <w:p w:rsidR="008F4A35" w:rsidRPr="008F4A35" w:rsidRDefault="008F4A35" w:rsidP="008F4A35">
      <w:pPr>
        <w:spacing w:before="100" w:beforeAutospacing="1" w:after="100" w:afterAutospacing="1" w:line="240" w:lineRule="auto"/>
        <w:ind w:left="0" w:firstLine="0"/>
        <w:jc w:val="left"/>
        <w:rPr>
          <w:color w:val="auto"/>
          <w:szCs w:val="24"/>
        </w:rPr>
      </w:pPr>
      <w:r w:rsidRPr="008F4A35">
        <w:rPr>
          <w:color w:val="auto"/>
          <w:szCs w:val="24"/>
        </w:rPr>
        <w:t>1.​ Результаты учебной деятельности МКОУ – ССШ</w:t>
      </w:r>
      <w:proofErr w:type="gramStart"/>
      <w:r w:rsidRPr="008F4A35">
        <w:rPr>
          <w:color w:val="auto"/>
          <w:szCs w:val="24"/>
        </w:rPr>
        <w:t xml:space="preserve">  ,</w:t>
      </w:r>
      <w:proofErr w:type="gramEnd"/>
      <w:r w:rsidRPr="008F4A35">
        <w:rPr>
          <w:color w:val="auto"/>
          <w:szCs w:val="24"/>
        </w:rPr>
        <w:t xml:space="preserve"> результаты государственной (итоговой) аттестации в 9-х, 11 классах обсудить на педагогическом совете (август 2016 г.) с целью необходимой корректировки деятельности учителей-предметников при подготовке учащихся к выпускным экзаменам.</w:t>
      </w:r>
    </w:p>
    <w:p w:rsidR="008F4A35" w:rsidRPr="008F4A35" w:rsidRDefault="008F4A35" w:rsidP="008F4A35">
      <w:pPr>
        <w:spacing w:before="100" w:beforeAutospacing="1" w:after="100" w:afterAutospacing="1" w:line="240" w:lineRule="auto"/>
        <w:ind w:left="0" w:firstLine="0"/>
        <w:jc w:val="left"/>
        <w:rPr>
          <w:color w:val="auto"/>
          <w:szCs w:val="24"/>
        </w:rPr>
      </w:pPr>
      <w:r w:rsidRPr="008F4A35">
        <w:rPr>
          <w:color w:val="auto"/>
          <w:szCs w:val="24"/>
        </w:rPr>
        <w:lastRenderedPageBreak/>
        <w:t>1.​ На заседаниях методических объединений всем учителям-предметникам, участвующих в государственной (итоговой) аттестации (ОГЭ, ЕГЭ) предоставить анализ результатов экзамена по предмету, проанализировать ошибки, допущенные выпускниками на экзаменах с целью выявления и устранения причин этих ошибок в будущем учебном году.</w:t>
      </w:r>
    </w:p>
    <w:p w:rsidR="008F4A35" w:rsidRPr="008F4A35" w:rsidRDefault="008F4A35" w:rsidP="008F4A35">
      <w:pPr>
        <w:spacing w:before="100" w:beforeAutospacing="1" w:after="100" w:afterAutospacing="1" w:line="240" w:lineRule="auto"/>
        <w:ind w:left="0" w:firstLine="0"/>
        <w:jc w:val="left"/>
        <w:rPr>
          <w:color w:val="auto"/>
          <w:szCs w:val="24"/>
        </w:rPr>
      </w:pPr>
      <w:r w:rsidRPr="008F4A35">
        <w:rPr>
          <w:color w:val="auto"/>
          <w:szCs w:val="24"/>
        </w:rPr>
        <w:t>1.​ В учебном плане школы предусмотреть часы дополнительных занятий в 9, 11-х классах для подготовки учащихся к сдаче обязательных экзаменов по русскому языку и математике в форме и по материалам ЕГЭ и для 9-х классов в форме ОГЭ.</w:t>
      </w:r>
    </w:p>
    <w:p w:rsidR="008F4A35" w:rsidRPr="008F4A35" w:rsidRDefault="008F4A35" w:rsidP="008F4A35">
      <w:pPr>
        <w:spacing w:before="100" w:beforeAutospacing="1" w:after="100" w:afterAutospacing="1" w:line="240" w:lineRule="auto"/>
        <w:ind w:left="0" w:firstLine="0"/>
        <w:jc w:val="left"/>
        <w:rPr>
          <w:color w:val="auto"/>
          <w:szCs w:val="24"/>
        </w:rPr>
      </w:pPr>
      <w:r w:rsidRPr="008F4A35">
        <w:rPr>
          <w:color w:val="auto"/>
          <w:szCs w:val="24"/>
        </w:rPr>
        <w:t>1.​ Обратить внимание на психолого-педагогическую поддержку учащихся выпускных классов для снятия напряженности во время подготовки и проведения итоговой аттестации.</w:t>
      </w:r>
    </w:p>
    <w:p w:rsidR="008F4A35" w:rsidRPr="008F4A35" w:rsidRDefault="008F4A35" w:rsidP="008F4A35">
      <w:pPr>
        <w:spacing w:before="100" w:beforeAutospacing="1" w:after="100" w:afterAutospacing="1" w:line="240" w:lineRule="auto"/>
        <w:ind w:left="0" w:firstLine="0"/>
        <w:jc w:val="left"/>
        <w:rPr>
          <w:color w:val="auto"/>
          <w:szCs w:val="24"/>
        </w:rPr>
      </w:pPr>
      <w:r w:rsidRPr="008F4A35">
        <w:rPr>
          <w:color w:val="auto"/>
          <w:szCs w:val="24"/>
        </w:rPr>
        <w:t>1.​ Учителям-предметникам при проведении уроков обобщения и повторения в выпускных классах более активно использовать контрольно-измерительные материалы, тестовые технологии.</w:t>
      </w:r>
    </w:p>
    <w:p w:rsidR="008F4A35" w:rsidRPr="008F4A35" w:rsidRDefault="008F4A35" w:rsidP="008F4A35">
      <w:pPr>
        <w:spacing w:before="100" w:beforeAutospacing="1" w:after="100" w:afterAutospacing="1" w:line="240" w:lineRule="auto"/>
        <w:ind w:left="0" w:firstLine="0"/>
        <w:jc w:val="left"/>
        <w:rPr>
          <w:color w:val="auto"/>
          <w:szCs w:val="24"/>
        </w:rPr>
      </w:pPr>
      <w:r w:rsidRPr="008F4A35">
        <w:rPr>
          <w:color w:val="auto"/>
          <w:szCs w:val="24"/>
        </w:rPr>
        <w:t>1.​ Повысить ответственность классных руководителей всех классов школы за качество оформления и заполнения классных журналов.</w:t>
      </w:r>
    </w:p>
    <w:p w:rsidR="008F4A35" w:rsidRPr="008F4A35" w:rsidRDefault="008F4A35" w:rsidP="008F4A35">
      <w:pPr>
        <w:spacing w:after="160" w:line="259" w:lineRule="auto"/>
        <w:ind w:left="0" w:firstLine="0"/>
        <w:jc w:val="left"/>
        <w:rPr>
          <w:rFonts w:asciiTheme="minorHAnsi" w:eastAsiaTheme="minorHAnsi" w:hAnsiTheme="minorHAnsi" w:cstheme="minorBidi"/>
          <w:color w:val="auto"/>
          <w:sz w:val="22"/>
          <w:lang w:eastAsia="en-US"/>
        </w:rPr>
      </w:pPr>
    </w:p>
    <w:p w:rsidR="00A2610D" w:rsidRDefault="00A2610D">
      <w:pPr>
        <w:spacing w:after="3" w:line="240" w:lineRule="auto"/>
        <w:ind w:left="0" w:firstLine="0"/>
        <w:jc w:val="left"/>
      </w:pPr>
    </w:p>
    <w:p w:rsidR="00A2610D" w:rsidRDefault="00A61390">
      <w:pPr>
        <w:spacing w:after="0" w:line="240" w:lineRule="auto"/>
        <w:ind w:left="708" w:firstLine="0"/>
        <w:jc w:val="left"/>
      </w:pPr>
      <w:r>
        <w:rPr>
          <w:b/>
          <w:i/>
        </w:rPr>
        <w:t xml:space="preserve"> </w:t>
      </w:r>
    </w:p>
    <w:p w:rsidR="00A2610D" w:rsidRDefault="00A61390">
      <w:pPr>
        <w:spacing w:after="0" w:line="240" w:lineRule="auto"/>
        <w:ind w:left="708" w:firstLine="0"/>
        <w:jc w:val="left"/>
      </w:pPr>
      <w:r>
        <w:rPr>
          <w:b/>
          <w:i/>
        </w:rPr>
        <w:t xml:space="preserve"> </w:t>
      </w:r>
    </w:p>
    <w:p w:rsidR="00A2610D" w:rsidRDefault="00A61390">
      <w:pPr>
        <w:spacing w:after="0" w:line="240" w:lineRule="auto"/>
        <w:ind w:left="708" w:firstLine="0"/>
        <w:jc w:val="left"/>
      </w:pPr>
      <w:r>
        <w:rPr>
          <w:b/>
          <w:i/>
        </w:rPr>
        <w:t xml:space="preserve"> </w:t>
      </w:r>
    </w:p>
    <w:p w:rsidR="0038593C" w:rsidRDefault="0038593C" w:rsidP="0038593C">
      <w:pPr>
        <w:spacing w:after="49" w:line="240" w:lineRule="auto"/>
        <w:ind w:left="708" w:firstLine="0"/>
        <w:jc w:val="left"/>
        <w:rPr>
          <w:b/>
          <w:i/>
        </w:rPr>
      </w:pPr>
    </w:p>
    <w:p w:rsidR="0038593C" w:rsidRDefault="0038593C" w:rsidP="0038593C">
      <w:pPr>
        <w:spacing w:after="49" w:line="240" w:lineRule="auto"/>
        <w:ind w:left="708" w:firstLine="0"/>
        <w:jc w:val="left"/>
        <w:rPr>
          <w:b/>
          <w:i/>
        </w:rPr>
      </w:pPr>
    </w:p>
    <w:p w:rsidR="0038593C" w:rsidRDefault="0038593C" w:rsidP="0038593C">
      <w:pPr>
        <w:spacing w:after="49" w:line="240" w:lineRule="auto"/>
        <w:ind w:left="708" w:firstLine="0"/>
        <w:jc w:val="left"/>
        <w:rPr>
          <w:b/>
          <w:i/>
        </w:rPr>
      </w:pPr>
    </w:p>
    <w:p w:rsidR="0038593C" w:rsidRDefault="0038593C" w:rsidP="0038593C">
      <w:pPr>
        <w:spacing w:after="49" w:line="240" w:lineRule="auto"/>
        <w:ind w:left="708" w:firstLine="0"/>
        <w:jc w:val="left"/>
        <w:rPr>
          <w:b/>
          <w:i/>
        </w:rPr>
      </w:pPr>
    </w:p>
    <w:sectPr w:rsidR="0038593C" w:rsidSect="00776E3F">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00EB3"/>
    <w:multiLevelType w:val="hybridMultilevel"/>
    <w:tmpl w:val="1B4C73E8"/>
    <w:lvl w:ilvl="0" w:tplc="FE8E1ACA">
      <w:start w:val="1"/>
      <w:numFmt w:val="bullet"/>
      <w:lvlText w:val="-"/>
      <w:lvlJc w:val="left"/>
      <w:pPr>
        <w:ind w:left="1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90E40E4">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C90D846">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13499AE">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50C7AA0">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858A7CA">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7AA41CC">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8DE174A">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3DA11DC">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nsid w:val="0ABF7CF0"/>
    <w:multiLevelType w:val="hybridMultilevel"/>
    <w:tmpl w:val="374CEC06"/>
    <w:lvl w:ilvl="0" w:tplc="02106806">
      <w:start w:val="100"/>
      <w:numFmt w:val="decimal"/>
      <w:lvlText w:val="%1"/>
      <w:lvlJc w:val="left"/>
      <w:pPr>
        <w:ind w:left="401" w:hanging="360"/>
      </w:pPr>
      <w:rPr>
        <w:rFonts w:hint="default"/>
        <w:sz w:val="20"/>
      </w:r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abstractNum w:abstractNumId="2">
    <w:nsid w:val="16806F1D"/>
    <w:multiLevelType w:val="hybridMultilevel"/>
    <w:tmpl w:val="17660058"/>
    <w:lvl w:ilvl="0" w:tplc="9D38000C">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3F47B94">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B0E6904">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176B2D8">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358D802">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1883D2A">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694A32E">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73C413E">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69AD4EA">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nsid w:val="1F622971"/>
    <w:multiLevelType w:val="hybridMultilevel"/>
    <w:tmpl w:val="0EC4F178"/>
    <w:lvl w:ilvl="0" w:tplc="3194699A">
      <w:start w:val="1"/>
      <w:numFmt w:val="bullet"/>
      <w:lvlText w:val="–"/>
      <w:lvlJc w:val="left"/>
      <w:pPr>
        <w:ind w:left="2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B36E4EE">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6067C92">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ECCA7CA">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642E896">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AA6D508">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BF0A33E">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F2031CC">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F3A0B2E">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nsid w:val="24C850AE"/>
    <w:multiLevelType w:val="hybridMultilevel"/>
    <w:tmpl w:val="C82A7B8C"/>
    <w:lvl w:ilvl="0" w:tplc="271A6684">
      <w:start w:val="1"/>
      <w:numFmt w:val="bullet"/>
      <w:lvlText w:val="–"/>
      <w:lvlJc w:val="left"/>
      <w:pPr>
        <w:ind w:left="2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742F064">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CFC56C2">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A1887D2">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E1A3CEE">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D9EA7F0">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CE68CC4">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632F36C">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BDE88FC">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nsid w:val="26C216E6"/>
    <w:multiLevelType w:val="multilevel"/>
    <w:tmpl w:val="7FC04AB6"/>
    <w:lvl w:ilvl="0">
      <w:start w:val="1"/>
      <w:numFmt w:val="upperRoman"/>
      <w:lvlText w:val="%1."/>
      <w:lvlJc w:val="right"/>
      <w:pPr>
        <w:ind w:left="360" w:hanging="360"/>
      </w:pPr>
      <w:rPr>
        <w:rFonts w:cs="Times New Roman"/>
      </w:rPr>
    </w:lvl>
    <w:lvl w:ilvl="1">
      <w:start w:val="1"/>
      <w:numFmt w:val="decimal"/>
      <w:lvlText w:val="%1.%2."/>
      <w:lvlJc w:val="left"/>
      <w:pPr>
        <w:ind w:left="5535"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27E118D4"/>
    <w:multiLevelType w:val="hybridMultilevel"/>
    <w:tmpl w:val="D0640DB8"/>
    <w:lvl w:ilvl="0" w:tplc="EC8C4E64">
      <w:start w:val="70"/>
      <w:numFmt w:val="decimal"/>
      <w:lvlText w:val="%1"/>
      <w:lvlJc w:val="left"/>
      <w:pPr>
        <w:ind w:left="720" w:hanging="360"/>
      </w:pPr>
      <w:rPr>
        <w:rFonts w:hint="default"/>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43144A"/>
    <w:multiLevelType w:val="hybridMultilevel"/>
    <w:tmpl w:val="3922382E"/>
    <w:lvl w:ilvl="0" w:tplc="BC4E7CA2">
      <w:start w:val="1"/>
      <w:numFmt w:val="decimal"/>
      <w:lvlText w:val="%1."/>
      <w:lvlJc w:val="left"/>
      <w:pPr>
        <w:ind w:left="2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C86A55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CC0743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DC8C7B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EDA7C1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278EF1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9DC20B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F6EA94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C64FA3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
    <w:nsid w:val="465A4109"/>
    <w:multiLevelType w:val="hybridMultilevel"/>
    <w:tmpl w:val="8B523698"/>
    <w:lvl w:ilvl="0" w:tplc="C1902352">
      <w:start w:val="1"/>
      <w:numFmt w:val="bullet"/>
      <w:lvlText w:val="-"/>
      <w:lvlJc w:val="left"/>
      <w:pPr>
        <w:ind w:left="14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4FE8AD4">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F240996">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70E6D5C">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B924118">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65A5340">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BEA12CC">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1B6EE88">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D02DC90">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
    <w:nsid w:val="47E02B25"/>
    <w:multiLevelType w:val="hybridMultilevel"/>
    <w:tmpl w:val="DC2E7A8E"/>
    <w:lvl w:ilvl="0" w:tplc="520E39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D82BAC"/>
    <w:multiLevelType w:val="hybridMultilevel"/>
    <w:tmpl w:val="3E500AAA"/>
    <w:lvl w:ilvl="0" w:tplc="53542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026CAB"/>
    <w:multiLevelType w:val="hybridMultilevel"/>
    <w:tmpl w:val="4FD072A8"/>
    <w:lvl w:ilvl="0" w:tplc="0ECAC620">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C4228DA">
      <w:start w:val="1"/>
      <w:numFmt w:val="lowerLetter"/>
      <w:lvlText w:val="%2"/>
      <w:lvlJc w:val="left"/>
      <w:pPr>
        <w:ind w:left="5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3C8C30A">
      <w:start w:val="1"/>
      <w:numFmt w:val="decimal"/>
      <w:lvlRestart w:val="0"/>
      <w:lvlText w:val="%3."/>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37E48B6">
      <w:start w:val="1"/>
      <w:numFmt w:val="decimal"/>
      <w:lvlText w:val="%4"/>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B2EAB9C">
      <w:start w:val="1"/>
      <w:numFmt w:val="lowerLetter"/>
      <w:lvlText w:val="%5"/>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142A960">
      <w:start w:val="1"/>
      <w:numFmt w:val="lowerRoman"/>
      <w:lvlText w:val="%6"/>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75242CC">
      <w:start w:val="1"/>
      <w:numFmt w:val="decimal"/>
      <w:lvlText w:val="%7"/>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77E92C4">
      <w:start w:val="1"/>
      <w:numFmt w:val="lowerLetter"/>
      <w:lvlText w:val="%8"/>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9AC0722">
      <w:start w:val="1"/>
      <w:numFmt w:val="lowerRoman"/>
      <w:lvlText w:val="%9"/>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
    <w:nsid w:val="585E6312"/>
    <w:multiLevelType w:val="hybridMultilevel"/>
    <w:tmpl w:val="E0687AE6"/>
    <w:lvl w:ilvl="0" w:tplc="3718E874">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426CC02">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8667CF0">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28C9AE2">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FDEAF18">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1FE050C">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1A62608">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B30C432">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A949CC4">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
    <w:nsid w:val="6A86774C"/>
    <w:multiLevelType w:val="multilevel"/>
    <w:tmpl w:val="E04C52C2"/>
    <w:lvl w:ilvl="0">
      <w:start w:val="3"/>
      <w:numFmt w:val="upperRoman"/>
      <w:lvlText w:val="%1"/>
      <w:lvlJc w:val="left"/>
      <w:pPr>
        <w:ind w:left="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1"/>
      <w:numFmt w:val="decimal"/>
      <w:lvlRestart w:val="0"/>
      <w:lvlText w:val="%1.%2."/>
      <w:lvlJc w:val="left"/>
      <w:pPr>
        <w:ind w:left="42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2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3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5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4">
    <w:nsid w:val="79580A2A"/>
    <w:multiLevelType w:val="multilevel"/>
    <w:tmpl w:val="4EEAFAB0"/>
    <w:lvl w:ilvl="0">
      <w:start w:val="2"/>
      <w:numFmt w:val="upperRoman"/>
      <w:lvlText w:val="%1"/>
      <w:lvlJc w:val="left"/>
      <w:pPr>
        <w:ind w:left="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1"/>
      <w:numFmt w:val="decimal"/>
      <w:lvlRestart w:val="0"/>
      <w:lvlText w:val="%1.%2."/>
      <w:lvlJc w:val="left"/>
      <w:pPr>
        <w:ind w:left="92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51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23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95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67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39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11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83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5">
    <w:nsid w:val="7ED61CF4"/>
    <w:multiLevelType w:val="hybridMultilevel"/>
    <w:tmpl w:val="DDB4E42A"/>
    <w:lvl w:ilvl="0" w:tplc="DCB6DD4A">
      <w:start w:val="1"/>
      <w:numFmt w:val="bullet"/>
      <w:lvlText w:val="-"/>
      <w:lvlJc w:val="left"/>
      <w:pPr>
        <w:ind w:left="59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18C9AD8">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216E022">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FFC6ABC">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738216C">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0F23720">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2CE3936">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E40E3E4">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D4A4FD2">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2"/>
  </w:num>
  <w:num w:numId="2">
    <w:abstractNumId w:val="12"/>
  </w:num>
  <w:num w:numId="3">
    <w:abstractNumId w:val="8"/>
  </w:num>
  <w:num w:numId="4">
    <w:abstractNumId w:val="0"/>
  </w:num>
  <w:num w:numId="5">
    <w:abstractNumId w:val="7"/>
  </w:num>
  <w:num w:numId="6">
    <w:abstractNumId w:val="15"/>
  </w:num>
  <w:num w:numId="7">
    <w:abstractNumId w:val="11"/>
  </w:num>
  <w:num w:numId="8">
    <w:abstractNumId w:val="14"/>
  </w:num>
  <w:num w:numId="9">
    <w:abstractNumId w:val="13"/>
  </w:num>
  <w:num w:numId="10">
    <w:abstractNumId w:val="3"/>
  </w:num>
  <w:num w:numId="11">
    <w:abstractNumId w:val="4"/>
  </w:num>
  <w:num w:numId="12">
    <w:abstractNumId w:val="5"/>
  </w:num>
  <w:num w:numId="13">
    <w:abstractNumId w:val="10"/>
  </w:num>
  <w:num w:numId="14">
    <w:abstractNumId w:val="9"/>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10D"/>
    <w:rsid w:val="00001C36"/>
    <w:rsid w:val="0009304C"/>
    <w:rsid w:val="000A128F"/>
    <w:rsid w:val="000F5C98"/>
    <w:rsid w:val="000F72A2"/>
    <w:rsid w:val="001273A1"/>
    <w:rsid w:val="0016070F"/>
    <w:rsid w:val="001725A9"/>
    <w:rsid w:val="00175B62"/>
    <w:rsid w:val="001F434E"/>
    <w:rsid w:val="00210DA5"/>
    <w:rsid w:val="00272BD7"/>
    <w:rsid w:val="002C4C88"/>
    <w:rsid w:val="002F5057"/>
    <w:rsid w:val="003336D0"/>
    <w:rsid w:val="00346BCE"/>
    <w:rsid w:val="0037158D"/>
    <w:rsid w:val="0038546A"/>
    <w:rsid w:val="0038593C"/>
    <w:rsid w:val="003D6F22"/>
    <w:rsid w:val="004414C7"/>
    <w:rsid w:val="00475F8D"/>
    <w:rsid w:val="004A45C3"/>
    <w:rsid w:val="0052154B"/>
    <w:rsid w:val="005315C4"/>
    <w:rsid w:val="00581154"/>
    <w:rsid w:val="00612B73"/>
    <w:rsid w:val="00687C3E"/>
    <w:rsid w:val="006E0020"/>
    <w:rsid w:val="007028FB"/>
    <w:rsid w:val="007730AD"/>
    <w:rsid w:val="00773A7B"/>
    <w:rsid w:val="00776E3F"/>
    <w:rsid w:val="0078285C"/>
    <w:rsid w:val="007F1B1E"/>
    <w:rsid w:val="0085546A"/>
    <w:rsid w:val="00864BB2"/>
    <w:rsid w:val="00890D6C"/>
    <w:rsid w:val="008B687D"/>
    <w:rsid w:val="008F4A35"/>
    <w:rsid w:val="008F5D8B"/>
    <w:rsid w:val="00907796"/>
    <w:rsid w:val="009111A6"/>
    <w:rsid w:val="00977C16"/>
    <w:rsid w:val="009A0A0D"/>
    <w:rsid w:val="009A2E76"/>
    <w:rsid w:val="009C5A5E"/>
    <w:rsid w:val="009C79F3"/>
    <w:rsid w:val="009D62CE"/>
    <w:rsid w:val="00A2593D"/>
    <w:rsid w:val="00A2610D"/>
    <w:rsid w:val="00A26A68"/>
    <w:rsid w:val="00A61390"/>
    <w:rsid w:val="00A76E9D"/>
    <w:rsid w:val="00AB3CF9"/>
    <w:rsid w:val="00AD13AF"/>
    <w:rsid w:val="00B16830"/>
    <w:rsid w:val="00B32451"/>
    <w:rsid w:val="00B57C02"/>
    <w:rsid w:val="00B73C79"/>
    <w:rsid w:val="00BC4E4F"/>
    <w:rsid w:val="00C90AD8"/>
    <w:rsid w:val="00C95943"/>
    <w:rsid w:val="00CE3E95"/>
    <w:rsid w:val="00D605B3"/>
    <w:rsid w:val="00E62802"/>
    <w:rsid w:val="00F204A6"/>
    <w:rsid w:val="00F33120"/>
    <w:rsid w:val="00FA2D29"/>
    <w:rsid w:val="00FF2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44" w:line="236" w:lineRule="auto"/>
      <w:ind w:left="-5" w:hanging="1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8F5D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1F434E"/>
    <w:pPr>
      <w:overflowPunct w:val="0"/>
      <w:autoSpaceDE w:val="0"/>
      <w:autoSpaceDN w:val="0"/>
      <w:adjustRightInd w:val="0"/>
      <w:spacing w:after="0" w:line="240" w:lineRule="auto"/>
      <w:ind w:left="720" w:firstLine="0"/>
      <w:contextualSpacing/>
      <w:jc w:val="left"/>
      <w:textAlignment w:val="baseline"/>
    </w:pPr>
    <w:rPr>
      <w:color w:val="auto"/>
      <w:szCs w:val="20"/>
    </w:rPr>
  </w:style>
  <w:style w:type="paragraph" w:styleId="a5">
    <w:name w:val="Balloon Text"/>
    <w:basedOn w:val="a"/>
    <w:link w:val="a6"/>
    <w:uiPriority w:val="99"/>
    <w:semiHidden/>
    <w:unhideWhenUsed/>
    <w:rsid w:val="0058115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81154"/>
    <w:rPr>
      <w:rFonts w:ascii="Segoe UI" w:eastAsia="Times New Roman" w:hAnsi="Segoe UI" w:cs="Segoe UI"/>
      <w:color w:val="000000"/>
      <w:sz w:val="18"/>
      <w:szCs w:val="18"/>
    </w:rPr>
  </w:style>
  <w:style w:type="paragraph" w:customStyle="1" w:styleId="p15">
    <w:name w:val="p15"/>
    <w:basedOn w:val="a"/>
    <w:rsid w:val="008F4A35"/>
    <w:pPr>
      <w:spacing w:before="100" w:beforeAutospacing="1" w:after="100" w:afterAutospacing="1" w:line="240" w:lineRule="auto"/>
      <w:ind w:left="0" w:firstLine="0"/>
      <w:jc w:val="left"/>
    </w:pPr>
    <w:rPr>
      <w:color w:val="auto"/>
      <w:szCs w:val="24"/>
    </w:rPr>
  </w:style>
  <w:style w:type="character" w:styleId="a7">
    <w:name w:val="Hyperlink"/>
    <w:rsid w:val="00776E3F"/>
    <w:rPr>
      <w:color w:val="0000FF"/>
      <w:u w:val="single"/>
    </w:rPr>
  </w:style>
  <w:style w:type="character" w:styleId="a8">
    <w:name w:val="Strong"/>
    <w:qFormat/>
    <w:rsid w:val="00776E3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44" w:line="236" w:lineRule="auto"/>
      <w:ind w:left="-5" w:hanging="1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8F5D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1F434E"/>
    <w:pPr>
      <w:overflowPunct w:val="0"/>
      <w:autoSpaceDE w:val="0"/>
      <w:autoSpaceDN w:val="0"/>
      <w:adjustRightInd w:val="0"/>
      <w:spacing w:after="0" w:line="240" w:lineRule="auto"/>
      <w:ind w:left="720" w:firstLine="0"/>
      <w:contextualSpacing/>
      <w:jc w:val="left"/>
      <w:textAlignment w:val="baseline"/>
    </w:pPr>
    <w:rPr>
      <w:color w:val="auto"/>
      <w:szCs w:val="20"/>
    </w:rPr>
  </w:style>
  <w:style w:type="paragraph" w:styleId="a5">
    <w:name w:val="Balloon Text"/>
    <w:basedOn w:val="a"/>
    <w:link w:val="a6"/>
    <w:uiPriority w:val="99"/>
    <w:semiHidden/>
    <w:unhideWhenUsed/>
    <w:rsid w:val="0058115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81154"/>
    <w:rPr>
      <w:rFonts w:ascii="Segoe UI" w:eastAsia="Times New Roman" w:hAnsi="Segoe UI" w:cs="Segoe UI"/>
      <w:color w:val="000000"/>
      <w:sz w:val="18"/>
      <w:szCs w:val="18"/>
    </w:rPr>
  </w:style>
  <w:style w:type="paragraph" w:customStyle="1" w:styleId="p15">
    <w:name w:val="p15"/>
    <w:basedOn w:val="a"/>
    <w:rsid w:val="008F4A35"/>
    <w:pPr>
      <w:spacing w:before="100" w:beforeAutospacing="1" w:after="100" w:afterAutospacing="1" w:line="240" w:lineRule="auto"/>
      <w:ind w:left="0" w:firstLine="0"/>
      <w:jc w:val="left"/>
    </w:pPr>
    <w:rPr>
      <w:color w:val="auto"/>
      <w:szCs w:val="24"/>
    </w:rPr>
  </w:style>
  <w:style w:type="character" w:styleId="a7">
    <w:name w:val="Hyperlink"/>
    <w:rsid w:val="00776E3F"/>
    <w:rPr>
      <w:color w:val="0000FF"/>
      <w:u w:val="single"/>
    </w:rPr>
  </w:style>
  <w:style w:type="character" w:styleId="a8">
    <w:name w:val="Strong"/>
    <w:qFormat/>
    <w:rsid w:val="00776E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68882407@ramble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4038</Words>
  <Characters>23018</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cp:lastModifiedBy>Комп 1</cp:lastModifiedBy>
  <cp:revision>10</cp:revision>
  <cp:lastPrinted>2016-08-07T22:10:00Z</cp:lastPrinted>
  <dcterms:created xsi:type="dcterms:W3CDTF">2016-08-07T22:25:00Z</dcterms:created>
  <dcterms:modified xsi:type="dcterms:W3CDTF">2016-11-20T00:36:00Z</dcterms:modified>
</cp:coreProperties>
</file>